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80976" w14:textId="77777777" w:rsidR="00876684" w:rsidRPr="00876684" w:rsidRDefault="00876684" w:rsidP="008766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bCs/>
          <w:sz w:val="28"/>
          <w:szCs w:val="28"/>
        </w:rPr>
        <w:t>МРО ООВО «Казан</w:t>
      </w:r>
      <w:r w:rsidRPr="00876684">
        <w:rPr>
          <w:rFonts w:ascii="Times New Roman" w:hAnsi="Times New Roman" w:cs="Times New Roman"/>
          <w:b/>
          <w:sz w:val="28"/>
          <w:szCs w:val="28"/>
        </w:rPr>
        <w:t>ский исламский университет»</w:t>
      </w:r>
    </w:p>
    <w:p w14:paraId="27CFD521" w14:textId="77777777" w:rsidR="00876684" w:rsidRPr="00876684" w:rsidRDefault="00876684" w:rsidP="00876684">
      <w:pPr>
        <w:pStyle w:val="aa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6B3014A0" w14:textId="77777777" w:rsidR="00876684" w:rsidRPr="00876684" w:rsidRDefault="00876684" w:rsidP="00876684">
      <w:pPr>
        <w:pStyle w:val="aa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2E941C76" w14:textId="77777777" w:rsidR="00876684" w:rsidRPr="00876684" w:rsidRDefault="00876684" w:rsidP="00876684">
      <w:pPr>
        <w:pStyle w:val="aa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0314A8B9" w14:textId="77777777" w:rsidR="00876684" w:rsidRPr="00876684" w:rsidRDefault="00876684" w:rsidP="00876684">
      <w:pPr>
        <w:pStyle w:val="aa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4A996A1E" w14:textId="77777777" w:rsidR="00876684" w:rsidRPr="00876684" w:rsidRDefault="00876684" w:rsidP="00876684">
      <w:pPr>
        <w:pStyle w:val="aa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7A88E17B" w14:textId="77777777" w:rsidR="00876684" w:rsidRPr="00876684" w:rsidRDefault="00876684" w:rsidP="00876684">
      <w:pPr>
        <w:pStyle w:val="aa"/>
        <w:ind w:left="5940" w:firstLine="144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>«Утверждаю»</w:t>
      </w:r>
    </w:p>
    <w:p w14:paraId="703F21B1" w14:textId="77777777" w:rsidR="00876684" w:rsidRPr="00876684" w:rsidRDefault="00876684" w:rsidP="00876684">
      <w:pPr>
        <w:pStyle w:val="aa"/>
        <w:ind w:left="6084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40FC86CD" w14:textId="5C927E76" w:rsidR="00876684" w:rsidRPr="00876684" w:rsidRDefault="00876684" w:rsidP="00876684">
      <w:pPr>
        <w:pStyle w:val="aa"/>
        <w:ind w:left="5940" w:firstLine="144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 xml:space="preserve">________ </w:t>
      </w:r>
      <w:r w:rsidR="009A5691">
        <w:rPr>
          <w:rFonts w:ascii="Times New Roman" w:hAnsi="Times New Roman"/>
          <w:bCs/>
          <w:szCs w:val="28"/>
        </w:rPr>
        <w:t xml:space="preserve">А.Р. </w:t>
      </w:r>
      <w:proofErr w:type="spellStart"/>
      <w:r w:rsidR="009A5691" w:rsidRPr="00FC56ED">
        <w:rPr>
          <w:rFonts w:ascii="Times New Roman" w:hAnsi="Times New Roman"/>
          <w:bCs/>
          <w:szCs w:val="28"/>
        </w:rPr>
        <w:t>Гиззатуллин</w:t>
      </w:r>
      <w:proofErr w:type="spellEnd"/>
    </w:p>
    <w:p w14:paraId="32CC37EC" w14:textId="77777777" w:rsidR="00876684" w:rsidRPr="00876684" w:rsidRDefault="00876684" w:rsidP="00876684">
      <w:pPr>
        <w:pStyle w:val="aa"/>
        <w:ind w:left="1560"/>
        <w:jc w:val="right"/>
        <w:rPr>
          <w:rFonts w:ascii="Times New Roman" w:hAnsi="Times New Roman"/>
          <w:bCs/>
          <w:szCs w:val="28"/>
        </w:rPr>
      </w:pPr>
    </w:p>
    <w:p w14:paraId="5F8A1D38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508FC7EE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36F5E674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1296C6B0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3D50F98C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66823EC2" w14:textId="77777777" w:rsidR="00876684" w:rsidRPr="00876684" w:rsidRDefault="00876684" w:rsidP="00876684">
      <w:pPr>
        <w:pStyle w:val="aa"/>
        <w:ind w:left="0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bCs/>
          <w:szCs w:val="28"/>
          <w:lang w:val="tt-RU"/>
        </w:rPr>
        <w:t xml:space="preserve">Факультет </w:t>
      </w:r>
      <w:r w:rsidRPr="00876684">
        <w:rPr>
          <w:rFonts w:ascii="Times New Roman" w:hAnsi="Times New Roman"/>
          <w:bCs/>
          <w:szCs w:val="28"/>
        </w:rPr>
        <w:t>исламских наук</w:t>
      </w:r>
    </w:p>
    <w:p w14:paraId="2DAE7C95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19EE2D62" w14:textId="77777777" w:rsidR="00876684" w:rsidRPr="00876684" w:rsidRDefault="00876684" w:rsidP="00876684">
      <w:pPr>
        <w:pStyle w:val="aa"/>
        <w:ind w:left="142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szCs w:val="28"/>
        </w:rPr>
        <w:t>Рабочая программа дисциплины</w:t>
      </w:r>
    </w:p>
    <w:p w14:paraId="614FC67E" w14:textId="77777777" w:rsidR="00876684" w:rsidRPr="00876684" w:rsidRDefault="00876684" w:rsidP="00876684">
      <w:pPr>
        <w:pStyle w:val="aa"/>
        <w:ind w:left="142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b/>
          <w:bCs/>
          <w:szCs w:val="28"/>
        </w:rPr>
        <w:t>«История ислама в России»</w:t>
      </w:r>
    </w:p>
    <w:p w14:paraId="4C7EAAF6" w14:textId="77777777" w:rsidR="00876684" w:rsidRPr="00876684" w:rsidRDefault="00876684" w:rsidP="00876684">
      <w:pPr>
        <w:ind w:left="1560"/>
        <w:jc w:val="center"/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(направление – «</w:t>
      </w:r>
      <w:r w:rsidRPr="00876684">
        <w:rPr>
          <w:rFonts w:ascii="Times New Roman" w:hAnsi="Times New Roman" w:cs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32717B61" w14:textId="77777777" w:rsidR="00876684" w:rsidRPr="00876684" w:rsidRDefault="00876684" w:rsidP="00876684">
      <w:pPr>
        <w:pStyle w:val="aa"/>
        <w:ind w:left="142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>профиль подготовки – «Исламские науки»)</w:t>
      </w:r>
    </w:p>
    <w:p w14:paraId="4697142D" w14:textId="77777777" w:rsidR="00876684" w:rsidRPr="00876684" w:rsidRDefault="00876684" w:rsidP="00876684">
      <w:pPr>
        <w:ind w:left="142"/>
        <w:rPr>
          <w:rFonts w:ascii="Times New Roman" w:hAnsi="Times New Roman" w:cs="Times New Roman"/>
          <w:sz w:val="28"/>
          <w:szCs w:val="28"/>
        </w:rPr>
      </w:pPr>
    </w:p>
    <w:p w14:paraId="2CEDD751" w14:textId="77777777" w:rsidR="00876684" w:rsidRPr="00876684" w:rsidRDefault="00876684" w:rsidP="00876684">
      <w:pPr>
        <w:ind w:left="1560"/>
        <w:rPr>
          <w:rFonts w:ascii="Times New Roman" w:hAnsi="Times New Roman" w:cs="Times New Roman"/>
          <w:sz w:val="28"/>
          <w:szCs w:val="28"/>
        </w:rPr>
      </w:pPr>
    </w:p>
    <w:p w14:paraId="3B6A1784" w14:textId="77777777" w:rsidR="00876684" w:rsidRPr="00876684" w:rsidRDefault="00876684" w:rsidP="00876684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14:paraId="7014FBAA" w14:textId="77777777" w:rsidR="00876684" w:rsidRPr="00876684" w:rsidRDefault="00876684" w:rsidP="00876684">
      <w:pPr>
        <w:ind w:left="5664"/>
        <w:rPr>
          <w:rFonts w:ascii="Times New Roman" w:hAnsi="Times New Roman" w:cs="Times New Roman"/>
          <w:sz w:val="28"/>
          <w:szCs w:val="28"/>
        </w:rPr>
      </w:pPr>
      <w:proofErr w:type="spellStart"/>
      <w:r w:rsidRPr="00876684">
        <w:rPr>
          <w:rFonts w:ascii="Times New Roman" w:hAnsi="Times New Roman" w:cs="Times New Roman"/>
          <w:sz w:val="28"/>
          <w:szCs w:val="28"/>
        </w:rPr>
        <w:t>к.ист.н</w:t>
      </w:r>
      <w:proofErr w:type="spellEnd"/>
      <w:r w:rsidRPr="00876684">
        <w:rPr>
          <w:rFonts w:ascii="Times New Roman" w:hAnsi="Times New Roman" w:cs="Times New Roman"/>
          <w:sz w:val="28"/>
          <w:szCs w:val="28"/>
        </w:rPr>
        <w:t xml:space="preserve">., доцент. кафедры арабского языка и гуманитарных дисциплин </w:t>
      </w:r>
      <w:proofErr w:type="spellStart"/>
      <w:r w:rsidRPr="00876684">
        <w:rPr>
          <w:rFonts w:ascii="Times New Roman" w:hAnsi="Times New Roman" w:cs="Times New Roman"/>
          <w:sz w:val="28"/>
          <w:szCs w:val="28"/>
        </w:rPr>
        <w:t>Тухватулин</w:t>
      </w:r>
      <w:proofErr w:type="spellEnd"/>
      <w:r w:rsidRPr="00876684">
        <w:rPr>
          <w:rFonts w:ascii="Times New Roman" w:hAnsi="Times New Roman" w:cs="Times New Roman"/>
          <w:sz w:val="28"/>
          <w:szCs w:val="28"/>
        </w:rPr>
        <w:t xml:space="preserve"> А.Х.</w:t>
      </w:r>
    </w:p>
    <w:p w14:paraId="7007AB5B" w14:textId="77777777" w:rsidR="00876684" w:rsidRPr="00876684" w:rsidRDefault="00876684" w:rsidP="00876684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7145B2F9" w14:textId="77777777" w:rsidR="00876684" w:rsidRPr="00876684" w:rsidRDefault="00876684" w:rsidP="00876684">
      <w:pPr>
        <w:ind w:left="156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876684" w:rsidRPr="00876684" w14:paraId="24E908BB" w14:textId="77777777" w:rsidTr="00F66567">
        <w:trPr>
          <w:trHeight w:val="330"/>
        </w:trPr>
        <w:tc>
          <w:tcPr>
            <w:tcW w:w="9322" w:type="dxa"/>
            <w:gridSpan w:val="3"/>
          </w:tcPr>
          <w:p w14:paraId="19EFF079" w14:textId="77777777" w:rsidR="00876684" w:rsidRPr="00876684" w:rsidRDefault="00876684" w:rsidP="00F665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</w:tc>
      </w:tr>
      <w:tr w:rsidR="00876684" w:rsidRPr="00876684" w14:paraId="4604C66F" w14:textId="77777777" w:rsidTr="00F665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00BF4F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14:paraId="06B7F738" w14:textId="77777777" w:rsidR="00876684" w:rsidRP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93D7B0" w14:textId="77777777" w:rsid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C66B8D" w14:textId="77777777" w:rsidR="00D8767B" w:rsidRPr="00876684" w:rsidRDefault="00D8767B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1900A5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3AC709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>Декан факультета исламских наук</w:t>
            </w:r>
          </w:p>
          <w:p w14:paraId="2EF258F2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4B09FE" w14:textId="77777777" w:rsidR="00876684" w:rsidRP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CB1317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82D94" w14:textId="77777777" w:rsidR="00876684" w:rsidRPr="00876684" w:rsidRDefault="00876684" w:rsidP="00F6656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408A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учебным отделом </w:t>
            </w:r>
          </w:p>
          <w:p w14:paraId="755DA354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4FCC5F" w14:textId="77777777" w:rsidR="00876684" w:rsidRPr="00876684" w:rsidRDefault="00876684" w:rsidP="00F66567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601FEC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5582F" w14:textId="77777777" w:rsidR="00876684" w:rsidRPr="00876684" w:rsidRDefault="00876684" w:rsidP="00F6656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403D757A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0AB68" w14:textId="4A78363C" w:rsidR="00876684" w:rsidRPr="00876684" w:rsidRDefault="005F5E8C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Казань 202</w:t>
      </w:r>
      <w:r w:rsidR="00944433">
        <w:rPr>
          <w:rFonts w:ascii="Times New Roman" w:hAnsi="Times New Roman" w:cs="Times New Roman"/>
          <w:b/>
          <w:sz w:val="28"/>
          <w:szCs w:val="28"/>
        </w:rPr>
        <w:t>5</w:t>
      </w:r>
    </w:p>
    <w:p w14:paraId="304C5F58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CF26D09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876684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и профиля </w:t>
      </w:r>
    </w:p>
    <w:p w14:paraId="7B4DE9B4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Направление – «</w:t>
      </w:r>
      <w:r w:rsidRPr="00876684">
        <w:rPr>
          <w:rFonts w:ascii="Times New Roman" w:hAnsi="Times New Roman" w:cs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770B8CE8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Профиль подготовки – «Исламские науки»</w:t>
      </w:r>
    </w:p>
    <w:p w14:paraId="11299D7D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sz w:val="28"/>
          <w:szCs w:val="28"/>
          <w:u w:val="single"/>
        </w:rPr>
        <w:t>Код и наименование дисциплины</w:t>
      </w:r>
      <w:r w:rsidRPr="0087668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048B8BF8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76684">
        <w:rPr>
          <w:rFonts w:ascii="Times New Roman" w:hAnsi="Times New Roman" w:cs="Times New Roman"/>
          <w:iCs/>
          <w:sz w:val="28"/>
          <w:szCs w:val="28"/>
        </w:rPr>
        <w:t xml:space="preserve">ОГС.Р.02 </w:t>
      </w:r>
      <w:r w:rsidRPr="00876684">
        <w:rPr>
          <w:rFonts w:ascii="Times New Roman" w:hAnsi="Times New Roman" w:cs="Times New Roman"/>
          <w:sz w:val="28"/>
          <w:szCs w:val="28"/>
        </w:rPr>
        <w:t>История ислама в России</w:t>
      </w:r>
    </w:p>
    <w:p w14:paraId="78856E79" w14:textId="77777777" w:rsidR="00DC7933" w:rsidRPr="00876684" w:rsidRDefault="00876684" w:rsidP="0087668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6684">
        <w:rPr>
          <w:rFonts w:ascii="Times New Roman" w:hAnsi="Times New Roman" w:cs="Times New Roman"/>
          <w:b/>
          <w:sz w:val="28"/>
          <w:szCs w:val="28"/>
          <w:u w:val="single"/>
        </w:rPr>
        <w:t>Цель(и) освоения дисциплины</w:t>
      </w:r>
    </w:p>
    <w:p w14:paraId="31EC1FCE" w14:textId="77777777" w:rsidR="00DC7933" w:rsidRPr="00771BA1" w:rsidRDefault="00771BA1" w:rsidP="00771BA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71BA1">
        <w:rPr>
          <w:rFonts w:ascii="Times New Roman" w:hAnsi="Times New Roman" w:cs="Times New Roman"/>
          <w:iCs/>
          <w:sz w:val="28"/>
          <w:szCs w:val="28"/>
        </w:rPr>
        <w:t xml:space="preserve">формирование </w:t>
      </w:r>
      <w:r w:rsidR="00DC7933" w:rsidRPr="00771BA1">
        <w:rPr>
          <w:rFonts w:ascii="Times New Roman" w:hAnsi="Times New Roman" w:cs="Times New Roman"/>
          <w:iCs/>
          <w:sz w:val="28"/>
          <w:szCs w:val="28"/>
        </w:rPr>
        <w:t>представлени</w:t>
      </w:r>
      <w:r>
        <w:rPr>
          <w:rFonts w:ascii="Times New Roman" w:hAnsi="Times New Roman" w:cs="Times New Roman"/>
          <w:iCs/>
          <w:sz w:val="28"/>
          <w:szCs w:val="28"/>
        </w:rPr>
        <w:t>я</w:t>
      </w:r>
      <w:r w:rsidR="00DC7933" w:rsidRPr="00771BA1">
        <w:rPr>
          <w:rFonts w:ascii="Times New Roman" w:hAnsi="Times New Roman" w:cs="Times New Roman"/>
          <w:iCs/>
          <w:sz w:val="28"/>
          <w:szCs w:val="28"/>
        </w:rPr>
        <w:t xml:space="preserve"> об основных исторических этапах </w:t>
      </w:r>
      <w:proofErr w:type="gramStart"/>
      <w:r w:rsidR="00DC7933" w:rsidRPr="00771BA1">
        <w:rPr>
          <w:rFonts w:ascii="Times New Roman" w:hAnsi="Times New Roman" w:cs="Times New Roman"/>
          <w:iCs/>
          <w:sz w:val="28"/>
          <w:szCs w:val="28"/>
        </w:rPr>
        <w:t>развития  ислама</w:t>
      </w:r>
      <w:proofErr w:type="gramEnd"/>
      <w:r w:rsidR="00DC7933" w:rsidRPr="00771BA1">
        <w:rPr>
          <w:rFonts w:ascii="Times New Roman" w:hAnsi="Times New Roman" w:cs="Times New Roman"/>
          <w:iCs/>
          <w:sz w:val="28"/>
          <w:szCs w:val="28"/>
        </w:rPr>
        <w:t xml:space="preserve"> в России</w:t>
      </w:r>
      <w:r w:rsidR="008E4575" w:rsidRPr="00771BA1">
        <w:rPr>
          <w:rFonts w:ascii="Times New Roman" w:hAnsi="Times New Roman" w:cs="Times New Roman"/>
          <w:iCs/>
          <w:sz w:val="28"/>
          <w:szCs w:val="28"/>
        </w:rPr>
        <w:t>.</w:t>
      </w:r>
    </w:p>
    <w:p w14:paraId="4A8CE173" w14:textId="77777777" w:rsidR="00DC7933" w:rsidRPr="00AB2063" w:rsidRDefault="00DC7933" w:rsidP="00DC7933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19B1DAC9" w14:textId="77777777" w:rsidR="00DC7933" w:rsidRPr="00876684" w:rsidRDefault="00876684" w:rsidP="008766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Относится к дисциплинам национально-регионального компонента</w:t>
      </w:r>
      <w:r w:rsidR="00DC7933" w:rsidRPr="00AB2063">
        <w:rPr>
          <w:rFonts w:ascii="Times New Roman" w:hAnsi="Times New Roman" w:cs="Times New Roman"/>
          <w:sz w:val="28"/>
          <w:szCs w:val="28"/>
        </w:rPr>
        <w:t xml:space="preserve">. Осваивается на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C7933" w:rsidRPr="00AB2063">
        <w:rPr>
          <w:rFonts w:ascii="Times New Roman" w:hAnsi="Times New Roman" w:cs="Times New Roman"/>
          <w:sz w:val="28"/>
          <w:szCs w:val="28"/>
        </w:rPr>
        <w:t xml:space="preserve"> курсе.</w:t>
      </w:r>
      <w:r>
        <w:rPr>
          <w:rFonts w:ascii="Times New Roman" w:hAnsi="Times New Roman" w:cs="Times New Roman"/>
          <w:sz w:val="28"/>
          <w:szCs w:val="28"/>
        </w:rPr>
        <w:t xml:space="preserve"> Взаимосвязана с дисциплиной «История отечества» и «Гражданская и этнокультурная идентичность мусульман России».</w:t>
      </w:r>
    </w:p>
    <w:p w14:paraId="57231AF9" w14:textId="77777777" w:rsidR="00DC7933" w:rsidRPr="00AB2063" w:rsidRDefault="00DC7933" w:rsidP="00DC7933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 (компетенции)</w:t>
      </w:r>
    </w:p>
    <w:p w14:paraId="78CEA702" w14:textId="77777777" w:rsidR="00F66567" w:rsidRPr="00F66567" w:rsidRDefault="00F66567" w:rsidP="00F66567">
      <w:pPr>
        <w:spacing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567">
        <w:rPr>
          <w:rFonts w:ascii="Times New Roman" w:hAnsi="Times New Roman" w:cs="Times New Roman"/>
          <w:sz w:val="28"/>
          <w:szCs w:val="28"/>
        </w:rPr>
        <w:t>Данный курс направлен на формирование следующих компетенций:</w:t>
      </w:r>
    </w:p>
    <w:p w14:paraId="2AE9EECA" w14:textId="77777777" w:rsidR="00F66567" w:rsidRPr="00F66567" w:rsidRDefault="00F66567" w:rsidP="00F66567">
      <w:pPr>
        <w:spacing w:line="23" w:lineRule="atLeas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665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Гражданские компетенции (код – ГК)</w:t>
      </w:r>
    </w:p>
    <w:p w14:paraId="6B7A86FC" w14:textId="77777777" w:rsidR="00F66567" w:rsidRPr="00F66567" w:rsidRDefault="00F66567" w:rsidP="00F6656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6567">
        <w:rPr>
          <w:rFonts w:ascii="Times New Roman" w:hAnsi="Times New Roman" w:cs="Times New Roman"/>
          <w:iCs/>
          <w:sz w:val="28"/>
          <w:szCs w:val="28"/>
        </w:rPr>
        <w:t>осознание себя гражданином страны и способность нести ответственность за свою гражданскую позицию;</w:t>
      </w:r>
    </w:p>
    <w:p w14:paraId="569955F3" w14:textId="77777777" w:rsidR="00F66567" w:rsidRPr="00F66567" w:rsidRDefault="00F66567" w:rsidP="00F6656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6567">
        <w:rPr>
          <w:rFonts w:ascii="Times New Roman" w:hAnsi="Times New Roman" w:cs="Times New Roman"/>
          <w:bCs/>
          <w:sz w:val="28"/>
          <w:szCs w:val="28"/>
        </w:rPr>
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</w:r>
    </w:p>
    <w:p w14:paraId="53833467" w14:textId="77777777" w:rsidR="00F66567" w:rsidRPr="00F66567" w:rsidRDefault="00F66567" w:rsidP="00F66567">
      <w:pPr>
        <w:pStyle w:val="a9"/>
        <w:numPr>
          <w:ilvl w:val="0"/>
          <w:numId w:val="11"/>
        </w:numPr>
        <w:tabs>
          <w:tab w:val="left" w:pos="2945"/>
        </w:tabs>
        <w:spacing w:line="23" w:lineRule="atLeast"/>
        <w:ind w:left="714" w:hanging="357"/>
        <w:rPr>
          <w:rFonts w:ascii="Times New Roman" w:hAnsi="Times New Roman" w:cs="Times New Roman"/>
          <w:iCs/>
          <w:sz w:val="28"/>
          <w:szCs w:val="28"/>
        </w:rPr>
      </w:pPr>
      <w:r w:rsidRPr="00F66567">
        <w:rPr>
          <w:rFonts w:ascii="Times New Roman" w:hAnsi="Times New Roman" w:cs="Times New Roman"/>
          <w:iCs/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РФ.</w:t>
      </w:r>
    </w:p>
    <w:p w14:paraId="6B7E272F" w14:textId="77777777" w:rsidR="00F66567" w:rsidRPr="00F66567" w:rsidRDefault="00F66567" w:rsidP="00F66567">
      <w:pPr>
        <w:tabs>
          <w:tab w:val="left" w:pos="2945"/>
        </w:tabs>
        <w:spacing w:line="23" w:lineRule="atLeas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665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Национально-региональные компетенции (код – НРК)</w:t>
      </w:r>
    </w:p>
    <w:p w14:paraId="61B2391F" w14:textId="77777777" w:rsidR="00F66567" w:rsidRPr="00F66567" w:rsidRDefault="00F66567" w:rsidP="00F66567">
      <w:pPr>
        <w:pStyle w:val="a9"/>
        <w:numPr>
          <w:ilvl w:val="0"/>
          <w:numId w:val="10"/>
        </w:numPr>
        <w:tabs>
          <w:tab w:val="left" w:pos="2945"/>
        </w:tabs>
        <w:spacing w:line="23" w:lineRule="atLeast"/>
        <w:rPr>
          <w:rFonts w:ascii="Times New Roman" w:hAnsi="Times New Roman" w:cs="Times New Roman"/>
          <w:sz w:val="28"/>
          <w:szCs w:val="28"/>
        </w:rPr>
      </w:pPr>
      <w:r w:rsidRPr="00F66567">
        <w:rPr>
          <w:rFonts w:ascii="Times New Roman" w:hAnsi="Times New Roman" w:cs="Times New Roman"/>
          <w:sz w:val="28"/>
          <w:szCs w:val="28"/>
        </w:rPr>
        <w:t>осознание самоценности национальной культуры и необходимости ее сохранения и развития;</w:t>
      </w:r>
    </w:p>
    <w:p w14:paraId="0D464EA1" w14:textId="77777777" w:rsidR="00F66567" w:rsidRPr="00F66567" w:rsidRDefault="00F66567" w:rsidP="00F66567">
      <w:pPr>
        <w:pStyle w:val="a9"/>
        <w:numPr>
          <w:ilvl w:val="0"/>
          <w:numId w:val="10"/>
        </w:numPr>
        <w:tabs>
          <w:tab w:val="left" w:pos="2945"/>
        </w:tabs>
        <w:spacing w:line="23" w:lineRule="atLeast"/>
        <w:rPr>
          <w:rFonts w:ascii="Times New Roman" w:hAnsi="Times New Roman" w:cs="Times New Roman"/>
          <w:sz w:val="28"/>
          <w:szCs w:val="28"/>
        </w:rPr>
      </w:pPr>
      <w:r w:rsidRPr="00F66567">
        <w:rPr>
          <w:rFonts w:ascii="Times New Roman" w:hAnsi="Times New Roman" w:cs="Times New Roman"/>
          <w:sz w:val="28"/>
          <w:szCs w:val="28"/>
        </w:rPr>
        <w:t>знание основных этапов исторического развития своего народа, место и роль своего региона и населяющих его народов в истории России.</w:t>
      </w:r>
    </w:p>
    <w:p w14:paraId="5D432D56" w14:textId="77777777" w:rsidR="00F66567" w:rsidRPr="00F66567" w:rsidRDefault="00F66567" w:rsidP="00F66567">
      <w:pPr>
        <w:spacing w:line="23" w:lineRule="atLeast"/>
        <w:ind w:left="-425" w:firstLine="425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F66567">
        <w:rPr>
          <w:rFonts w:ascii="Times New Roman" w:hAnsi="Times New Roman" w:cs="Times New Roman"/>
          <w:b/>
          <w:sz w:val="28"/>
          <w:szCs w:val="28"/>
        </w:rPr>
        <w:t>Структура и содержание дисциплины</w:t>
      </w:r>
    </w:p>
    <w:p w14:paraId="752F1494" w14:textId="77777777" w:rsidR="00F66567" w:rsidRPr="00F66567" w:rsidRDefault="00F66567" w:rsidP="00F66567">
      <w:pPr>
        <w:spacing w:line="23" w:lineRule="atLeast"/>
        <w:ind w:left="-425" w:firstLine="42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6567">
        <w:rPr>
          <w:rFonts w:ascii="Times New Roman" w:hAnsi="Times New Roman" w:cs="Times New Roman"/>
          <w:b/>
          <w:sz w:val="28"/>
          <w:szCs w:val="28"/>
        </w:rPr>
        <w:t>Объем дисциплины и виды учебной работы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6"/>
        <w:gridCol w:w="1596"/>
        <w:gridCol w:w="1276"/>
        <w:gridCol w:w="1276"/>
      </w:tblGrid>
      <w:tr w:rsidR="00F66567" w:rsidRPr="00F66567" w14:paraId="5AC3C93E" w14:textId="77777777" w:rsidTr="00F66567">
        <w:trPr>
          <w:trHeight w:val="371"/>
        </w:trPr>
        <w:tc>
          <w:tcPr>
            <w:tcW w:w="5316" w:type="dxa"/>
            <w:vMerge w:val="restart"/>
            <w:vAlign w:val="center"/>
          </w:tcPr>
          <w:p w14:paraId="2A3577E4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596" w:type="dxa"/>
            <w:vMerge w:val="restart"/>
            <w:vAlign w:val="center"/>
          </w:tcPr>
          <w:p w14:paraId="60451EB2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2552" w:type="dxa"/>
            <w:gridSpan w:val="2"/>
            <w:vAlign w:val="center"/>
          </w:tcPr>
          <w:p w14:paraId="56B78DB2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Семестр</w:t>
            </w:r>
          </w:p>
        </w:tc>
      </w:tr>
      <w:tr w:rsidR="00F66567" w:rsidRPr="00F66567" w14:paraId="53D2F544" w14:textId="77777777" w:rsidTr="00F66567">
        <w:trPr>
          <w:trHeight w:val="285"/>
        </w:trPr>
        <w:tc>
          <w:tcPr>
            <w:tcW w:w="5316" w:type="dxa"/>
            <w:vMerge/>
            <w:vAlign w:val="center"/>
          </w:tcPr>
          <w:p w14:paraId="240C38BA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vMerge/>
            <w:vAlign w:val="center"/>
          </w:tcPr>
          <w:p w14:paraId="03E8EBF3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19B07B7B" w14:textId="348EE53F" w:rsidR="00F66567" w:rsidRPr="00F66567" w:rsidRDefault="00944433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14:paraId="227DEBFC" w14:textId="5EB1750E" w:rsidR="00F66567" w:rsidRPr="00F66567" w:rsidRDefault="00944433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F66567" w:rsidRPr="00F66567" w14:paraId="395F7C8C" w14:textId="77777777" w:rsidTr="00F66567">
        <w:trPr>
          <w:trHeight w:val="435"/>
        </w:trPr>
        <w:tc>
          <w:tcPr>
            <w:tcW w:w="5316" w:type="dxa"/>
            <w:vMerge/>
            <w:vAlign w:val="center"/>
          </w:tcPr>
          <w:p w14:paraId="5F181FEC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vMerge/>
            <w:vAlign w:val="center"/>
          </w:tcPr>
          <w:p w14:paraId="3B8D81FE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3EC0BE45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1276" w:type="dxa"/>
            <w:vAlign w:val="center"/>
          </w:tcPr>
          <w:p w14:paraId="03504479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ч.</w:t>
            </w:r>
          </w:p>
        </w:tc>
      </w:tr>
      <w:tr w:rsidR="00F66567" w:rsidRPr="00F66567" w14:paraId="0BFCEF1D" w14:textId="77777777" w:rsidTr="00F66567">
        <w:trPr>
          <w:trHeight w:val="275"/>
        </w:trPr>
        <w:tc>
          <w:tcPr>
            <w:tcW w:w="5316" w:type="dxa"/>
            <w:vAlign w:val="center"/>
          </w:tcPr>
          <w:p w14:paraId="1F39CF3F" w14:textId="77777777" w:rsidR="00F66567" w:rsidRPr="00F66567" w:rsidRDefault="00F66567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596" w:type="dxa"/>
            <w:vAlign w:val="center"/>
          </w:tcPr>
          <w:p w14:paraId="07D059D7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162</w:t>
            </w:r>
          </w:p>
        </w:tc>
        <w:tc>
          <w:tcPr>
            <w:tcW w:w="1276" w:type="dxa"/>
            <w:vAlign w:val="center"/>
          </w:tcPr>
          <w:p w14:paraId="5F133830" w14:textId="1ED6ED8D" w:rsidR="00F66567" w:rsidRPr="00F66567" w:rsidRDefault="00944433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276" w:type="dxa"/>
            <w:vAlign w:val="center"/>
          </w:tcPr>
          <w:p w14:paraId="7F5F7448" w14:textId="71DE02A3" w:rsidR="00F66567" w:rsidRPr="00F66567" w:rsidRDefault="00944433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108</w:t>
            </w:r>
          </w:p>
        </w:tc>
      </w:tr>
      <w:tr w:rsidR="00F66567" w:rsidRPr="00F66567" w14:paraId="70753090" w14:textId="77777777" w:rsidTr="00F66567">
        <w:trPr>
          <w:trHeight w:val="224"/>
        </w:trPr>
        <w:tc>
          <w:tcPr>
            <w:tcW w:w="5316" w:type="dxa"/>
            <w:vAlign w:val="center"/>
          </w:tcPr>
          <w:p w14:paraId="016DCFE1" w14:textId="77777777" w:rsidR="00F66567" w:rsidRPr="00F66567" w:rsidRDefault="00F66567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596" w:type="dxa"/>
            <w:vAlign w:val="center"/>
          </w:tcPr>
          <w:p w14:paraId="6CCCA1E2" w14:textId="2C651875" w:rsidR="00F66567" w:rsidRPr="00F66567" w:rsidRDefault="00944433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276" w:type="dxa"/>
            <w:vAlign w:val="center"/>
          </w:tcPr>
          <w:p w14:paraId="016B4F52" w14:textId="55F55945" w:rsidR="00F66567" w:rsidRPr="00F66567" w:rsidRDefault="00944433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276" w:type="dxa"/>
          </w:tcPr>
          <w:p w14:paraId="0CCEB151" w14:textId="64506184" w:rsidR="00F66567" w:rsidRDefault="00944433"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72</w:t>
            </w:r>
          </w:p>
        </w:tc>
      </w:tr>
      <w:tr w:rsidR="00F66567" w:rsidRPr="00F66567" w14:paraId="18139C7F" w14:textId="77777777" w:rsidTr="00F66567">
        <w:trPr>
          <w:trHeight w:val="70"/>
        </w:trPr>
        <w:tc>
          <w:tcPr>
            <w:tcW w:w="5316" w:type="dxa"/>
            <w:vAlign w:val="center"/>
          </w:tcPr>
          <w:p w14:paraId="5AD4FC3C" w14:textId="77777777" w:rsidR="00F66567" w:rsidRPr="00F66567" w:rsidRDefault="00F66567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596" w:type="dxa"/>
            <w:vAlign w:val="center"/>
          </w:tcPr>
          <w:p w14:paraId="37DD6C07" w14:textId="39FC5D4E" w:rsidR="00F66567" w:rsidRPr="00F66567" w:rsidRDefault="00944433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276" w:type="dxa"/>
            <w:vAlign w:val="center"/>
          </w:tcPr>
          <w:p w14:paraId="44862767" w14:textId="4750AB9F" w:rsidR="00F66567" w:rsidRPr="00F66567" w:rsidRDefault="00944433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276" w:type="dxa"/>
          </w:tcPr>
          <w:p w14:paraId="69A2729B" w14:textId="77777777" w:rsidR="00F66567" w:rsidRDefault="00F66567">
            <w:r w:rsidRPr="0028187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944433" w:rsidRPr="00F66567" w14:paraId="371470E6" w14:textId="77777777" w:rsidTr="00F66567">
        <w:trPr>
          <w:trHeight w:val="70"/>
        </w:trPr>
        <w:tc>
          <w:tcPr>
            <w:tcW w:w="5316" w:type="dxa"/>
            <w:vAlign w:val="center"/>
          </w:tcPr>
          <w:p w14:paraId="4F0E5E48" w14:textId="476C6268" w:rsidR="00944433" w:rsidRPr="00F66567" w:rsidRDefault="00944433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Практические занятия </w:t>
            </w:r>
          </w:p>
        </w:tc>
        <w:tc>
          <w:tcPr>
            <w:tcW w:w="1596" w:type="dxa"/>
            <w:vAlign w:val="center"/>
          </w:tcPr>
          <w:p w14:paraId="7543C25A" w14:textId="66068C2B" w:rsidR="00944433" w:rsidRDefault="00944433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276" w:type="dxa"/>
            <w:vAlign w:val="center"/>
          </w:tcPr>
          <w:p w14:paraId="4383DA80" w14:textId="77777777" w:rsidR="00944433" w:rsidRDefault="00944433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3462383E" w14:textId="37A7F327" w:rsidR="00944433" w:rsidRPr="0028187B" w:rsidRDefault="0094443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F66567" w:rsidRPr="00F66567" w14:paraId="65AA5F2A" w14:textId="77777777" w:rsidTr="00F66567">
        <w:trPr>
          <w:trHeight w:val="237"/>
        </w:trPr>
        <w:tc>
          <w:tcPr>
            <w:tcW w:w="5316" w:type="dxa"/>
            <w:vAlign w:val="center"/>
          </w:tcPr>
          <w:p w14:paraId="4367751A" w14:textId="77777777" w:rsidR="00F66567" w:rsidRPr="00F66567" w:rsidRDefault="00F66567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596" w:type="dxa"/>
            <w:vAlign w:val="center"/>
          </w:tcPr>
          <w:p w14:paraId="73042C6D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276" w:type="dxa"/>
            <w:vAlign w:val="center"/>
          </w:tcPr>
          <w:p w14:paraId="02294478" w14:textId="14E3FC4A" w:rsidR="00F66567" w:rsidRPr="00F66567" w:rsidRDefault="00944433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276" w:type="dxa"/>
            <w:vAlign w:val="center"/>
          </w:tcPr>
          <w:p w14:paraId="04344E3E" w14:textId="4EF61C01" w:rsidR="00F66567" w:rsidRPr="00F66567" w:rsidRDefault="00944433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F66567" w:rsidRPr="00F66567" w14:paraId="7E8C7931" w14:textId="77777777" w:rsidTr="00F66567">
        <w:trPr>
          <w:trHeight w:val="70"/>
        </w:trPr>
        <w:tc>
          <w:tcPr>
            <w:tcW w:w="6912" w:type="dxa"/>
            <w:gridSpan w:val="2"/>
            <w:vAlign w:val="center"/>
          </w:tcPr>
          <w:p w14:paraId="5411B965" w14:textId="77777777" w:rsidR="00F66567" w:rsidRPr="00F66567" w:rsidRDefault="00F66567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Вид итогового контроля (контрольная </w:t>
            </w: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работа/зачет/экзамен)</w:t>
            </w:r>
          </w:p>
        </w:tc>
        <w:tc>
          <w:tcPr>
            <w:tcW w:w="1276" w:type="dxa"/>
            <w:vAlign w:val="center"/>
          </w:tcPr>
          <w:p w14:paraId="47023EDE" w14:textId="77777777" w:rsidR="00F66567" w:rsidRPr="00F66567" w:rsidRDefault="00F66567" w:rsidP="00F66567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зачёт</w:t>
            </w:r>
          </w:p>
        </w:tc>
        <w:tc>
          <w:tcPr>
            <w:tcW w:w="1276" w:type="dxa"/>
            <w:vAlign w:val="center"/>
          </w:tcPr>
          <w:p w14:paraId="3C32A90F" w14:textId="1A329FC6" w:rsidR="00F66567" w:rsidRPr="00F66567" w:rsidRDefault="00944433" w:rsidP="00F66567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экзамен</w:t>
            </w:r>
            <w:r w:rsidR="00F66567"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6E123759" w14:textId="77777777" w:rsidR="005A0D4E" w:rsidRPr="00F66567" w:rsidRDefault="00F66567" w:rsidP="005A0D4E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6656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Тематический план</w:t>
      </w:r>
    </w:p>
    <w:tbl>
      <w:tblPr>
        <w:tblpPr w:leftFromText="180" w:rightFromText="180" w:vertAnchor="text" w:tblpY="7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22"/>
        <w:gridCol w:w="2732"/>
        <w:gridCol w:w="2835"/>
      </w:tblGrid>
      <w:tr w:rsidR="005A0D4E" w:rsidRPr="005A0D4E" w14:paraId="21A471FD" w14:textId="77777777" w:rsidTr="005A0D4E">
        <w:tc>
          <w:tcPr>
            <w:tcW w:w="817" w:type="dxa"/>
          </w:tcPr>
          <w:p w14:paraId="4BE2368F" w14:textId="77777777" w:rsidR="005A0D4E" w:rsidRPr="00AC2046" w:rsidRDefault="005A0D4E" w:rsidP="00AC2046">
            <w:pPr>
              <w:spacing w:after="200"/>
              <w:ind w:left="-284" w:right="31" w:firstLine="3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053F513" w14:textId="77777777" w:rsidR="005A0D4E" w:rsidRPr="00AC2046" w:rsidRDefault="005A0D4E" w:rsidP="00D23D59">
            <w:pPr>
              <w:spacing w:after="20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6FEDADAB" w14:textId="77777777" w:rsidR="005A0D4E" w:rsidRPr="00AC2046" w:rsidRDefault="005A0D4E" w:rsidP="005A0D4E">
            <w:pPr>
              <w:spacing w:after="200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Аудитор занятия (часы)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0C2C7C2D" w14:textId="77777777" w:rsidR="005A0D4E" w:rsidRPr="00AC2046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5A0D4E" w:rsidRPr="005A0D4E" w14:paraId="38581A21" w14:textId="77777777" w:rsidTr="005A0D4E">
        <w:tc>
          <w:tcPr>
            <w:tcW w:w="817" w:type="dxa"/>
          </w:tcPr>
          <w:p w14:paraId="3CB5ADC2" w14:textId="77777777" w:rsidR="005A0D4E" w:rsidRPr="005A0D4E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0D7C3D2" w14:textId="77777777" w:rsidR="005A0D4E" w:rsidRPr="00AC2046" w:rsidRDefault="005A0D4E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0D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Возникновение ислама и тюркский мир </w:t>
            </w:r>
            <w:r w:rsidRPr="005A0D4E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VI</w:t>
            </w:r>
            <w:r w:rsidRPr="005A0D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5A0D4E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VII</w:t>
            </w:r>
            <w:r w:rsidR="00AC204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вв.</w:t>
            </w:r>
            <w:r w:rsidRPr="005A0D4E">
              <w:rPr>
                <w:rStyle w:val="FontStyle142"/>
                <w:sz w:val="24"/>
                <w:szCs w:val="24"/>
              </w:rPr>
              <w:t xml:space="preserve"> 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108008B0" w14:textId="77777777" w:rsidR="005A0D4E" w:rsidRPr="005A0D4E" w:rsidRDefault="006C2AF9" w:rsidP="00AC2046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1ADA00A9" w14:textId="77777777" w:rsidR="005A0D4E" w:rsidRPr="005A0D4E" w:rsidRDefault="00D732BB" w:rsidP="006C2AF9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5A0D4E" w:rsidRPr="005A0D4E" w14:paraId="25214069" w14:textId="77777777" w:rsidTr="005A0D4E">
        <w:tc>
          <w:tcPr>
            <w:tcW w:w="817" w:type="dxa"/>
          </w:tcPr>
          <w:p w14:paraId="26EF2973" w14:textId="77777777" w:rsidR="005A0D4E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015E2DD" w14:textId="77777777" w:rsidR="00F34CAB" w:rsidRPr="00AC2046" w:rsidRDefault="00F34CAB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34C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Период мусульманских империй и тюркские племена во второй половине </w:t>
            </w:r>
            <w:r w:rsidRPr="00F34CAB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VII</w:t>
            </w:r>
            <w:r w:rsidRPr="00F34C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F34CAB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F34C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вв.</w:t>
            </w:r>
            <w:r w:rsidRPr="00F34CAB">
              <w:rPr>
                <w:rStyle w:val="FontStyle142"/>
                <w:sz w:val="24"/>
                <w:szCs w:val="24"/>
              </w:rPr>
              <w:t>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22AD1A12" w14:textId="77777777" w:rsidR="005A0D4E" w:rsidRDefault="006C2A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65CDD996" w14:textId="77777777" w:rsidR="005A0D4E" w:rsidRDefault="00D732BB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5A0D4E" w:rsidRPr="005A0D4E" w14:paraId="5F3823F4" w14:textId="77777777" w:rsidTr="005A0D4E">
        <w:tc>
          <w:tcPr>
            <w:tcW w:w="817" w:type="dxa"/>
          </w:tcPr>
          <w:p w14:paraId="07B0CBB9" w14:textId="77777777" w:rsidR="005A0D4E" w:rsidRDefault="00F34CAB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48427F0" w14:textId="77777777" w:rsidR="005A0D4E" w:rsidRPr="00AC2046" w:rsidRDefault="00B82665" w:rsidP="00AC2046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665">
              <w:rPr>
                <w:rStyle w:val="FontStyle142"/>
                <w:sz w:val="28"/>
                <w:szCs w:val="28"/>
              </w:rPr>
              <w:t>Ис</w:t>
            </w:r>
            <w:r w:rsidR="00AC2046">
              <w:rPr>
                <w:rStyle w:val="FontStyle142"/>
                <w:sz w:val="28"/>
                <w:szCs w:val="28"/>
              </w:rPr>
              <w:t>лам в Волжской Булгарии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7CFCF0B5" w14:textId="77777777" w:rsidR="005A0D4E" w:rsidRDefault="006C2A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0EAB5DBF" w14:textId="77777777" w:rsidR="005A0D4E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5A0D4E" w:rsidRPr="005A0D4E" w14:paraId="511E467F" w14:textId="77777777" w:rsidTr="005A0D4E">
        <w:tc>
          <w:tcPr>
            <w:tcW w:w="817" w:type="dxa"/>
          </w:tcPr>
          <w:p w14:paraId="07C830FE" w14:textId="77777777" w:rsidR="005A0D4E" w:rsidRDefault="00B82665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60C4296" w14:textId="77777777" w:rsidR="00B82665" w:rsidRPr="00AB2063" w:rsidRDefault="00B82665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Ислам в Золотой Орде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3F6344D1" w14:textId="77777777" w:rsidR="005A0D4E" w:rsidRDefault="006C2AF9" w:rsidP="00D732BB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D732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5E53D4F9" w14:textId="77777777" w:rsidR="005A0D4E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B82665" w:rsidRPr="005A0D4E" w14:paraId="3CFDEC04" w14:textId="77777777" w:rsidTr="005A0D4E">
        <w:tc>
          <w:tcPr>
            <w:tcW w:w="817" w:type="dxa"/>
          </w:tcPr>
          <w:p w14:paraId="11836183" w14:textId="77777777" w:rsidR="00B82665" w:rsidRDefault="00B82665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78409D3A" w14:textId="77777777" w:rsidR="00B82665" w:rsidRDefault="00B82665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Ислам на территории татарских ханств в 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XVIII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="00AC2046"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61DCB494" w14:textId="77777777" w:rsidR="00B82665" w:rsidRDefault="006C2AF9" w:rsidP="00D732BB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D732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6B086B01" w14:textId="77777777" w:rsidR="00B82665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B82665" w:rsidRPr="005A0D4E" w14:paraId="73C2FBAA" w14:textId="77777777" w:rsidTr="005A0D4E">
        <w:tc>
          <w:tcPr>
            <w:tcW w:w="817" w:type="dxa"/>
          </w:tcPr>
          <w:p w14:paraId="74542998" w14:textId="77777777" w:rsidR="00B82665" w:rsidRDefault="00B82665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5BCCABBF" w14:textId="77777777" w:rsidR="00B82665" w:rsidRPr="00AB2063" w:rsidRDefault="00B82665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История конфессиональных отношений в Московском государстве и Российской империи в 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XVI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XVIII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</w:t>
            </w:r>
            <w:r w:rsidR="00AC204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55E59E38" w14:textId="77777777" w:rsidR="00B82665" w:rsidRDefault="006C2AF9" w:rsidP="00D732BB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D732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64F3B065" w14:textId="77777777" w:rsidR="00B82665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B82665" w:rsidRPr="005A0D4E" w14:paraId="1BA59A04" w14:textId="77777777" w:rsidTr="005A0D4E">
        <w:tc>
          <w:tcPr>
            <w:tcW w:w="817" w:type="dxa"/>
          </w:tcPr>
          <w:p w14:paraId="1A3D94F5" w14:textId="77777777" w:rsidR="00B82665" w:rsidRDefault="00B82665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7883992" w14:textId="77777777" w:rsidR="00B82665" w:rsidRPr="00AB2063" w:rsidRDefault="00B82665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Положение мусульманской уммы на территории Российской империи в 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XIX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-начале ХХ вв. на примере Внутренней России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50156337" w14:textId="77777777" w:rsidR="00B82665" w:rsidRDefault="006C2AF9" w:rsidP="00D732BB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D732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5F8C1244" w14:textId="77777777" w:rsidR="00B82665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B82665" w:rsidRPr="005A0D4E" w14:paraId="755FA1DB" w14:textId="77777777" w:rsidTr="005A0D4E">
        <w:tc>
          <w:tcPr>
            <w:tcW w:w="817" w:type="dxa"/>
          </w:tcPr>
          <w:p w14:paraId="3B1240BA" w14:textId="77777777" w:rsidR="00B82665" w:rsidRDefault="00B82665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649FF07" w14:textId="77777777" w:rsidR="00B82665" w:rsidRPr="00AC2046" w:rsidRDefault="00B82665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История ислама в СССР в ХХ в</w:t>
            </w:r>
            <w:r w:rsidR="00CD431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1FC9991F" w14:textId="77777777" w:rsidR="00B82665" w:rsidRDefault="006C2AF9" w:rsidP="00D732BB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D732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1403EB1E" w14:textId="77777777" w:rsidR="00B82665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6C2AF9" w:rsidRPr="005A0D4E" w14:paraId="119894BF" w14:textId="77777777" w:rsidTr="005A0D4E">
        <w:tc>
          <w:tcPr>
            <w:tcW w:w="817" w:type="dxa"/>
          </w:tcPr>
          <w:p w14:paraId="70D14518" w14:textId="77777777" w:rsidR="006C2AF9" w:rsidRDefault="006C2AF9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7549159" w14:textId="77777777" w:rsidR="006C2AF9" w:rsidRPr="005120F9" w:rsidRDefault="006C2AF9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20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7258BEE6" w14:textId="77777777" w:rsidR="006C2AF9" w:rsidRPr="005120F9" w:rsidRDefault="00D732BB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120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51A066E7" w14:textId="77777777" w:rsidR="006C2AF9" w:rsidRPr="005120F9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120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54</w:t>
            </w:r>
          </w:p>
        </w:tc>
      </w:tr>
    </w:tbl>
    <w:p w14:paraId="258F1B49" w14:textId="77777777" w:rsidR="005A0D4E" w:rsidRPr="00AB2063" w:rsidRDefault="005A0D4E" w:rsidP="00B33D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E168653" w14:textId="77777777" w:rsidR="005A0D4E" w:rsidRPr="00AC2046" w:rsidRDefault="00AC2046" w:rsidP="003340F0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C20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 дисциплины</w:t>
      </w:r>
    </w:p>
    <w:p w14:paraId="412C10F1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Возникновение ислама и тюркский мир VI-VII вв.</w:t>
      </w:r>
    </w:p>
    <w:p w14:paraId="5292D1E1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Ситуация в Ближнем и Среднем Востоке в VI в. Особенности социально-экономического и духовного состояния арабских племен в эпоху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джахилии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>.</w:t>
      </w:r>
    </w:p>
    <w:p w14:paraId="658A86E4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Византийская империя при Юстиниане Великом. Положение Сасанидского Ирана</w:t>
      </w:r>
    </w:p>
    <w:p w14:paraId="0E65D716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lastRenderedPageBreak/>
        <w:t xml:space="preserve">Возникновение ислама и истоки «мусульманской цивилизации». Ислам как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аврамическая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религия. Пророк Мухаммад − Первоначальная община – «Мединское государство». Образ Мухаммада </w:t>
      </w:r>
      <w:proofErr w:type="gramStart"/>
      <w:r w:rsidRPr="003340F0">
        <w:rPr>
          <w:rFonts w:ascii="Times New Roman" w:hAnsi="Times New Roman" w:cs="Times New Roman"/>
          <w:sz w:val="28"/>
          <w:szCs w:val="28"/>
        </w:rPr>
        <w:t>в  исламской</w:t>
      </w:r>
      <w:proofErr w:type="gramEnd"/>
      <w:r w:rsidRPr="003340F0">
        <w:rPr>
          <w:rFonts w:ascii="Times New Roman" w:hAnsi="Times New Roman" w:cs="Times New Roman"/>
          <w:sz w:val="28"/>
          <w:szCs w:val="28"/>
        </w:rPr>
        <w:t xml:space="preserve"> традиции (и его европейские описания в средневековье и новое время).</w:t>
      </w:r>
    </w:p>
    <w:p w14:paraId="73F91CF0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Эпоха 4-х праведных халифов. Идеальный образ общины и государства в исламской традиции. Постановка проблемы власти. Раскол в исламе и его символическое значение.</w:t>
      </w:r>
    </w:p>
    <w:p w14:paraId="36D81B00" w14:textId="77777777" w:rsid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Образование и развитие раннефеодального государства Тюркский каганат; государственный строй и внутренняя политика; союз кочевых скотовод</w:t>
      </w:r>
      <w:r w:rsidRPr="003340F0">
        <w:rPr>
          <w:rFonts w:ascii="Times New Roman" w:hAnsi="Times New Roman" w:cs="Times New Roman"/>
          <w:sz w:val="28"/>
          <w:szCs w:val="28"/>
        </w:rPr>
        <w:softHyphen/>
        <w:t>ческих обществ с районами земледелия и городскими торгово-ремесленными центрами. Военно-дипломатические контакты</w:t>
      </w:r>
      <w:r w:rsidRPr="003340F0">
        <w:rPr>
          <w:rFonts w:ascii="Times New Roman" w:hAnsi="Times New Roman" w:cs="Times New Roman"/>
          <w:sz w:val="28"/>
          <w:szCs w:val="28"/>
        </w:rPr>
        <w:br/>
        <w:t xml:space="preserve">Тюркского каганата с цивилизациями Византии, Ирана и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Китая.Распад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Тюркского каганата на Западный и Восточный. Достижения древнетюркской духовной и материальной культуры: тенгрианство, руническая письменность, градостроительство, архитектура, искусство. Роль и место Тюркского каганата в евразийской истории. Эпоха каганатов (аварский, кыргызский, уйгурский,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кимакский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, хазарский каганаты). </w:t>
      </w:r>
    </w:p>
    <w:p w14:paraId="1B909390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79B682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Период мусульманских империй и тюркские племена во второй половине VII-X вв.</w:t>
      </w:r>
    </w:p>
    <w:p w14:paraId="1C5B5FBD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Внешняя экспансия и завоевания; становление основных институтов при Омейядах</w:t>
      </w:r>
    </w:p>
    <w:p w14:paraId="78748636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Северный Кавказ в VII в. Проникновение халифата в Дагестан. Хазарский каганат. Начало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хазаро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-арабских войн и их основные этапы. Поход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Мервана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II на хазар. Принятие ислама хазарским правителем. Причины принятия иудаизма в Хазарском каганате</w:t>
      </w:r>
    </w:p>
    <w:p w14:paraId="294DBA6F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Аббасидский халифат (750-1258): Период расцвета (750 – 909). Складывание «классической арабо-мусульманской культуры» при Аббасидах и ее полиэтничность (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бармакиды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(иранцы) – министры при первых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аббасидах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). Фиксация Сунны.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Поликонфессиональная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структура халифата и организация социальной жизни. Основные этапы политической истории</w:t>
      </w:r>
    </w:p>
    <w:p w14:paraId="25F5EEB2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Взаимоотношения тюркского и мусульманского миров в IX-X вв. Волжская Булгария в IX-X вв. Причины принятия ислама булгарами. Хан Алмуш. Путешествие Ибн-Фадлана на Волгу. Торжественное принятие ислама в 922 гг. булгарскими племенами.</w:t>
      </w:r>
    </w:p>
    <w:p w14:paraId="66D2E93F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4AF3C6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Ислам в Волжской Булгарии</w:t>
      </w:r>
    </w:p>
    <w:p w14:paraId="0A76BD43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Официальное принятие Волжской Булгарией ислама и статуса эмирата, значение этого шага для последующего политического, экономического и культурного развития. Феодальное политико-государственное устройство и социальная структура булгарского общества. Экономика и материальная культура: развитие земледельческо-скотоводческого хозяйства, ремесленного производства, градостроения и между народной торговли, влияние традиций Хазарии. Духовная культура: система образования, наука, литература. Взаимодействие с миром ислама.</w:t>
      </w:r>
    </w:p>
    <w:p w14:paraId="08476E03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54252F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Ислам в Золотой Орде</w:t>
      </w:r>
    </w:p>
    <w:p w14:paraId="3223497A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Образование Улуса Джучи (Золотой Орды) и превращение его в независимое раннефеодальное государство. Территория, население, основные этапы политической истории. Предпосылки, внешние и внутренние факторы расцвета Золотой Орды в первой половине XIV в. Официальное принятие ислама. Административно-государственное устройство: соединение традиций кочевой военно-политической организации и мусульманского феодальною государственного и общественного устройства,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зависмые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земли в составе империи, их роль и влияние. Развитие научных знаний, литературы, искусства, системы образования. Материальная культура. Роль Золотой Орды в межцивилизационных контактах Средневековья, отношения с европейскими и восточными странами.</w:t>
      </w:r>
    </w:p>
    <w:p w14:paraId="0EC69927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EE19BF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Ислам на территории татарских ханств в XV-XVIII вв.</w:t>
      </w:r>
    </w:p>
    <w:p w14:paraId="105EB784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Образование феодального государства Казанское ханство. Территория, социальный и этнический состав населения. Государственное управление и общественный строй. Формирование комплексной экономики: земледельческо-скотоводческого хозяйства, отраслей ремесленного производства, рынка международной транзитной торговли. Материальная культура: градостроение, ювелирное искусство. Духовная культура: система образования, литература, поэзия. Роль ислама в различных сферах жизни Казанского ханства</w:t>
      </w:r>
    </w:p>
    <w:p w14:paraId="1CB2F1A3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Возникновение Крымского ханства. История ислама в Крыму. Города и культовые сооружения. Развитие мусульманской культуры в Крыму. Основные этапы политической истории Крымского ханства. Особенности взаимоотношений между Крымом и Османской империей.</w:t>
      </w:r>
    </w:p>
    <w:p w14:paraId="17ECB3EA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BEC63C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История конфессиональных отношений в Московском государстве и Российской империи в XVI-XVIII вв.</w:t>
      </w:r>
    </w:p>
    <w:p w14:paraId="27C7EEC6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Государственная политика в отношении мусульман во второй половине XVI - начале XVII вв.: социально-экономическое и религиозное угнетение социальных «низов», привлечение на службу социальных «верхов» и предоставление им статуса дворянского сословия. Колонизация и хозяйственное освоение Казанского края русским населением. Казанский край в «Смутное время». Изменения в управлении, социально-экономическом развитии, занятиях и положении населения Казанского края в XVII в., формирование купечества среди татар-мусульман. Борьба за социальное освобождение в XVII в., особенности участия в ней мусульманского населения. </w:t>
      </w:r>
    </w:p>
    <w:p w14:paraId="3C1FE8E3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Усиление национально-религиозного угнетения мусульман: насильственная христианизация, введение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лашманской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повинности, ликвидация поместного дворянства среди татар-мусульман. Социально-классовые и национально освободительные движения в XVIII в.: восстание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Батырши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, крестьянская война под предводительством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Е.Пугачева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. Политика </w:t>
      </w:r>
      <w:r w:rsidRPr="003340F0">
        <w:rPr>
          <w:rFonts w:ascii="Times New Roman" w:hAnsi="Times New Roman" w:cs="Times New Roman"/>
          <w:sz w:val="28"/>
          <w:szCs w:val="28"/>
        </w:rPr>
        <w:lastRenderedPageBreak/>
        <w:t>Екатерины II в духе просвещенного абсолютизма по отношению к татарам- мусульманам: легализация культурно-религиозной жизни и самоуправления, предоставление сословных прав мурзам, духовенству и купечеству. Влияние европейского Просвещения на развитие русской и татарской культуры в Казанской губернии в XVIII в.: русская архитектура, просвещение, литература, искусство, татарское религиозное реформаторство и просветительство</w:t>
      </w:r>
    </w:p>
    <w:p w14:paraId="2F3626D4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7C6F1A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Положение мусульманской уммы на территории Российской империи в XIX-начале ХХ вв. на примере Внутренней России</w:t>
      </w:r>
    </w:p>
    <w:p w14:paraId="7FBF1B59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Просветительские и модернизационные тенденции в развитии русской и татарской культуры в XIX в.: расширение сети начального и среднего образования, появление вузовского образования, книгоиздательства, периодической печати.</w:t>
      </w:r>
      <w:r w:rsidRPr="003340F0">
        <w:rPr>
          <w:rFonts w:ascii="Times New Roman" w:hAnsi="Times New Roman" w:cs="Times New Roman"/>
          <w:sz w:val="28"/>
          <w:szCs w:val="28"/>
        </w:rPr>
        <w:br/>
        <w:t xml:space="preserve">Русская культура в Казанской губернии: архитектура, театр, </w:t>
      </w:r>
      <w:proofErr w:type="spellStart"/>
      <w:proofErr w:type="gramStart"/>
      <w:r w:rsidRPr="003340F0">
        <w:rPr>
          <w:rFonts w:ascii="Times New Roman" w:hAnsi="Times New Roman" w:cs="Times New Roman"/>
          <w:sz w:val="28"/>
          <w:szCs w:val="28"/>
        </w:rPr>
        <w:t>живопись,научные</w:t>
      </w:r>
      <w:proofErr w:type="spellEnd"/>
      <w:proofErr w:type="gramEnd"/>
      <w:r w:rsidRPr="003340F0">
        <w:rPr>
          <w:rFonts w:ascii="Times New Roman" w:hAnsi="Times New Roman" w:cs="Times New Roman"/>
          <w:sz w:val="28"/>
          <w:szCs w:val="28"/>
        </w:rPr>
        <w:t xml:space="preserve"> достижения Казанского университета в области математики, химии, востоковедения. Период татарского Просвещения: борьба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кадимизма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джадидима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>; развитие философии, научно-исторических знаний, литературы, драматургии, публицистики; зарождение театрального искусства, живописи.</w:t>
      </w:r>
    </w:p>
    <w:p w14:paraId="61891C8B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Политическое развитие татарского общества: движение шакирдов, деятельность партии «Союз мусульман», мусульманской фракции в Думе; роль и место панисламизма и пантюркизма, значение печати. Татарская культура в начале XX в.: развитие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новометодных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джадидистких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школ, татарского женского образования. Расцвет татарской литературы и книгоиздательства. Появление профессионального театра.</w:t>
      </w:r>
    </w:p>
    <w:p w14:paraId="6418DA09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71676F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История ислама в СССР в ХХ в.</w:t>
      </w:r>
    </w:p>
    <w:p w14:paraId="2199D0D6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Подъем татарского национального движения: возникновение общественных организаций в Москве и Казани, всероссийские съезды мусульман весной-летом </w:t>
      </w:r>
      <w:smartTag w:uri="urn:schemas-microsoft-com:office:smarttags" w:element="metricconverter">
        <w:smartTagPr>
          <w:attr w:name="ProductID" w:val="1917 г"/>
        </w:smartTagPr>
        <w:r w:rsidRPr="003340F0">
          <w:rPr>
            <w:rFonts w:ascii="Times New Roman" w:hAnsi="Times New Roman" w:cs="Times New Roman"/>
            <w:sz w:val="28"/>
            <w:szCs w:val="28"/>
          </w:rPr>
          <w:t>1917 г</w:t>
        </w:r>
      </w:smartTag>
      <w:r w:rsidRPr="003340F0">
        <w:rPr>
          <w:rFonts w:ascii="Times New Roman" w:hAnsi="Times New Roman" w:cs="Times New Roman"/>
          <w:sz w:val="28"/>
          <w:szCs w:val="28"/>
        </w:rPr>
        <w:t>., проект культурно-национальной автономии. Установление советской власти в Казани. Политический курс советской власти во время гражданской войны Противоборство татарских национальных организаций   и большевистской партии в вопросе государственного самоопределения татарского народа. Попытка создания «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Забулачной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республики». Образование Татарской АССР.</w:t>
      </w:r>
    </w:p>
    <w:p w14:paraId="24ED6E79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Роль НЭПа, политики ускоренной индустриализации, коллективизации сельского хозяйства и «культурной революции» в восстановлении и модернизации экономики республики, формировании новой социально-классовом структуры общества.  Создание новой системы образования, становление советских традиций в общественно-политической, культурной и научной жизни республики, идеологический контроль со стороны государства. Участие мусульман в Великой Отечественной войне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3B3CB6F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Основные этапы развития отношений между официальными органами власти и религиозными объединениями.  Массовый атеизм в советскую </w:t>
      </w:r>
      <w:r w:rsidRPr="003340F0">
        <w:rPr>
          <w:rFonts w:ascii="Times New Roman" w:hAnsi="Times New Roman" w:cs="Times New Roman"/>
          <w:sz w:val="28"/>
          <w:szCs w:val="28"/>
        </w:rPr>
        <w:lastRenderedPageBreak/>
        <w:t>эпоху. Ислам в современном российском обществе. Влияние ислама на жизнь современного Татарстана.</w:t>
      </w:r>
    </w:p>
    <w:p w14:paraId="639032FF" w14:textId="77777777" w:rsidR="00AC2046" w:rsidRDefault="00AC2046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2E013A07" w14:textId="77777777" w:rsidR="000033C4" w:rsidRPr="00AC2046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C20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Методические указания для обучающихся по освоению дисциплины (модуля)</w:t>
      </w:r>
    </w:p>
    <w:p w14:paraId="001BECC6" w14:textId="77777777" w:rsidR="000033C4" w:rsidRPr="00AB2063" w:rsidRDefault="000033C4" w:rsidP="00836173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tt-RU"/>
        </w:rPr>
      </w:pPr>
      <w:r w:rsidRPr="00AB2063">
        <w:rPr>
          <w:rFonts w:ascii="Times New Roman" w:hAnsi="Times New Roman" w:cs="Times New Roman"/>
          <w:bCs/>
          <w:iCs/>
          <w:sz w:val="28"/>
          <w:szCs w:val="28"/>
        </w:rPr>
        <w:t xml:space="preserve">Дисциплина направлена на то, чтобы студент в процессе изучения узнал главные факты, направления движения истории ислама и исламских народов, понял основы и пути формирования традиционной ханафитской богословской школы, развил навык анализа современных событий, связанных с жизнью мусульманской уммы и научился аргументировано доказывать и прогнозировать развитие событий в будущем. </w:t>
      </w:r>
      <w:r w:rsidRPr="00AB2063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Обучение дисциплине реализуется в рамках лекционных занятий. </w:t>
      </w:r>
      <w:r w:rsidRPr="00AB2063">
        <w:rPr>
          <w:rFonts w:ascii="Times New Roman" w:hAnsi="Times New Roman" w:cs="Times New Roman"/>
          <w:bCs/>
          <w:iCs/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AB2063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Для студента необходимо посещение всех лекционных. </w:t>
      </w:r>
    </w:p>
    <w:p w14:paraId="4A570D52" w14:textId="77777777" w:rsidR="000033C4" w:rsidRPr="00AB2063" w:rsidRDefault="000033C4" w:rsidP="00836173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B2063">
        <w:rPr>
          <w:rFonts w:ascii="Times New Roman" w:hAnsi="Times New Roman" w:cs="Times New Roman"/>
          <w:bCs/>
          <w:iCs/>
          <w:sz w:val="28"/>
          <w:szCs w:val="28"/>
        </w:rPr>
        <w:t xml:space="preserve">Треть выделенного на предмет времен и отдаётся самостоятельной работе. Во время неё студент должен познакомиться с источниками, справочными материалами (необходимо делать конспекты исторических и научных источников, а также сделать для себя выписки, схемы для удобства будущего восприятия материала). Самостоятельная работа связана также с подготовкой к </w:t>
      </w:r>
      <w:proofErr w:type="spellStart"/>
      <w:r w:rsidRPr="00AB2063">
        <w:rPr>
          <w:rFonts w:ascii="Times New Roman" w:hAnsi="Times New Roman" w:cs="Times New Roman"/>
          <w:bCs/>
          <w:iCs/>
          <w:sz w:val="28"/>
          <w:szCs w:val="28"/>
        </w:rPr>
        <w:t>внутрисеместровым</w:t>
      </w:r>
      <w:proofErr w:type="spellEnd"/>
      <w:r w:rsidRPr="00AB2063">
        <w:rPr>
          <w:rFonts w:ascii="Times New Roman" w:hAnsi="Times New Roman" w:cs="Times New Roman"/>
          <w:bCs/>
          <w:iCs/>
          <w:sz w:val="28"/>
          <w:szCs w:val="28"/>
        </w:rPr>
        <w:t xml:space="preserve"> аттестациям и зачётам. </w:t>
      </w:r>
    </w:p>
    <w:p w14:paraId="08A6CEC6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0257247A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основной и дополнительной учебной литературы, необходимой для освоения дисциплины (модуля)</w:t>
      </w:r>
    </w:p>
    <w:p w14:paraId="641F05AE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Основная литература</w:t>
      </w:r>
    </w:p>
    <w:p w14:paraId="1529C83F" w14:textId="4B07D0D3" w:rsidR="00AB2063" w:rsidRPr="00B322C3" w:rsidRDefault="00ED5C54" w:rsidP="00B322C3">
      <w:pPr>
        <w:pStyle w:val="a9"/>
        <w:numPr>
          <w:ilvl w:val="0"/>
          <w:numId w:val="1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B322C3">
        <w:rPr>
          <w:rFonts w:ascii="Times New Roman" w:hAnsi="Times New Roman" w:cs="Times New Roman"/>
          <w:sz w:val="28"/>
          <w:szCs w:val="28"/>
        </w:rPr>
        <w:t>Тухватулин</w:t>
      </w:r>
      <w:proofErr w:type="spellEnd"/>
      <w:r w:rsidRPr="00B322C3">
        <w:rPr>
          <w:rFonts w:ascii="Times New Roman" w:hAnsi="Times New Roman" w:cs="Times New Roman"/>
          <w:sz w:val="28"/>
          <w:szCs w:val="28"/>
        </w:rPr>
        <w:t xml:space="preserve">, А. Х. История исламской </w:t>
      </w:r>
      <w:proofErr w:type="gramStart"/>
      <w:r w:rsidRPr="00B322C3">
        <w:rPr>
          <w:rFonts w:ascii="Times New Roman" w:hAnsi="Times New Roman" w:cs="Times New Roman"/>
          <w:sz w:val="28"/>
          <w:szCs w:val="28"/>
        </w:rPr>
        <w:t>цивилизации :</w:t>
      </w:r>
      <w:proofErr w:type="gramEnd"/>
      <w:r w:rsidRPr="00B322C3">
        <w:rPr>
          <w:rFonts w:ascii="Times New Roman" w:hAnsi="Times New Roman" w:cs="Times New Roman"/>
          <w:sz w:val="28"/>
          <w:szCs w:val="28"/>
        </w:rPr>
        <w:t xml:space="preserve"> учебное пособие / А. Х. </w:t>
      </w:r>
      <w:proofErr w:type="spellStart"/>
      <w:r w:rsidRPr="00B322C3">
        <w:rPr>
          <w:rFonts w:ascii="Times New Roman" w:hAnsi="Times New Roman" w:cs="Times New Roman"/>
          <w:sz w:val="28"/>
          <w:szCs w:val="28"/>
        </w:rPr>
        <w:t>Тухватулин</w:t>
      </w:r>
      <w:proofErr w:type="spellEnd"/>
      <w:r w:rsidRPr="00B322C3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B322C3">
        <w:rPr>
          <w:rFonts w:ascii="Times New Roman" w:hAnsi="Times New Roman" w:cs="Times New Roman"/>
          <w:sz w:val="28"/>
          <w:szCs w:val="28"/>
        </w:rPr>
        <w:t>Казань :</w:t>
      </w:r>
      <w:proofErr w:type="gramEnd"/>
      <w:r w:rsidRPr="00B322C3">
        <w:rPr>
          <w:rFonts w:ascii="Times New Roman" w:hAnsi="Times New Roman" w:cs="Times New Roman"/>
          <w:sz w:val="28"/>
          <w:szCs w:val="28"/>
        </w:rPr>
        <w:t xml:space="preserve"> РИИ, 2017. - 114 с. - </w:t>
      </w:r>
      <w:proofErr w:type="gramStart"/>
      <w:r w:rsidRPr="00B322C3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322C3">
        <w:rPr>
          <w:rFonts w:ascii="Times New Roman" w:hAnsi="Times New Roman" w:cs="Times New Roman"/>
          <w:sz w:val="28"/>
          <w:szCs w:val="28"/>
        </w:rPr>
        <w:t xml:space="preserve"> электронный. - URL: </w:t>
      </w:r>
      <w:hyperlink r:id="rId5" w:history="1">
        <w:r w:rsidR="00022DD8" w:rsidRPr="003C4AFE">
          <w:rPr>
            <w:rStyle w:val="a8"/>
            <w:rFonts w:ascii="Times New Roman" w:hAnsi="Times New Roman" w:cs="Times New Roman"/>
            <w:sz w:val="28"/>
            <w:szCs w:val="28"/>
          </w:rPr>
          <w:t>https://znanium.com/catalog/produ</w:t>
        </w:r>
        <w:r w:rsidR="00022DD8" w:rsidRPr="003C4AFE">
          <w:rPr>
            <w:rStyle w:val="a8"/>
            <w:rFonts w:ascii="Times New Roman" w:hAnsi="Times New Roman" w:cs="Times New Roman"/>
            <w:sz w:val="28"/>
            <w:szCs w:val="28"/>
          </w:rPr>
          <w:t>c</w:t>
        </w:r>
        <w:r w:rsidR="00022DD8" w:rsidRPr="003C4AFE">
          <w:rPr>
            <w:rStyle w:val="a8"/>
            <w:rFonts w:ascii="Times New Roman" w:hAnsi="Times New Roman" w:cs="Times New Roman"/>
            <w:sz w:val="28"/>
            <w:szCs w:val="28"/>
          </w:rPr>
          <w:t>t/1216093</w:t>
        </w:r>
      </w:hyperlink>
      <w:r w:rsidR="00022D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F3CFCE" w14:textId="642927CE" w:rsidR="00AB2063" w:rsidRPr="00D71C22" w:rsidRDefault="00D71C22" w:rsidP="00D71C22">
      <w:pPr>
        <w:pStyle w:val="a9"/>
        <w:numPr>
          <w:ilvl w:val="0"/>
          <w:numId w:val="14"/>
        </w:numPr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D71C22">
        <w:rPr>
          <w:rFonts w:asciiTheme="majorBidi" w:hAnsiTheme="majorBidi" w:cstheme="majorBidi"/>
          <w:color w:val="202023"/>
          <w:sz w:val="21"/>
          <w:szCs w:val="21"/>
          <w:shd w:val="clear" w:color="auto" w:fill="FFFFFF"/>
        </w:rPr>
        <w:t> </w:t>
      </w:r>
      <w:r w:rsidRPr="00F05B94">
        <w:rPr>
          <w:rFonts w:ascii="Times New Roman" w:hAnsi="Times New Roman" w:cs="Times New Roman"/>
          <w:sz w:val="28"/>
          <w:szCs w:val="28"/>
        </w:rPr>
        <w:t xml:space="preserve">Мухаметшин, Р. М. История ислама в </w:t>
      </w:r>
      <w:proofErr w:type="gramStart"/>
      <w:r w:rsidRPr="00F05B94"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 w:rsidRPr="00F05B94">
        <w:rPr>
          <w:rFonts w:ascii="Times New Roman" w:hAnsi="Times New Roman" w:cs="Times New Roman"/>
          <w:sz w:val="28"/>
          <w:szCs w:val="28"/>
        </w:rPr>
        <w:t xml:space="preserve"> учебное пособие / Р. М. Мухаметшин. - </w:t>
      </w:r>
      <w:proofErr w:type="gramStart"/>
      <w:r w:rsidRPr="00F05B94">
        <w:rPr>
          <w:rFonts w:ascii="Times New Roman" w:hAnsi="Times New Roman" w:cs="Times New Roman"/>
          <w:sz w:val="28"/>
          <w:szCs w:val="28"/>
        </w:rPr>
        <w:t>Казань :</w:t>
      </w:r>
      <w:proofErr w:type="gramEnd"/>
      <w:r w:rsidRPr="00F05B94">
        <w:rPr>
          <w:rFonts w:ascii="Times New Roman" w:hAnsi="Times New Roman" w:cs="Times New Roman"/>
          <w:sz w:val="28"/>
          <w:szCs w:val="28"/>
        </w:rPr>
        <w:t xml:space="preserve"> РИИ, 2016. - 148 с. - </w:t>
      </w:r>
      <w:proofErr w:type="gramStart"/>
      <w:r w:rsidRPr="00F05B9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05B94">
        <w:rPr>
          <w:rFonts w:ascii="Times New Roman" w:hAnsi="Times New Roman" w:cs="Times New Roman"/>
          <w:sz w:val="28"/>
          <w:szCs w:val="28"/>
        </w:rPr>
        <w:t xml:space="preserve"> электронный. - URL: </w:t>
      </w:r>
      <w:hyperlink r:id="rId6" w:history="1">
        <w:r w:rsidR="00022DD8" w:rsidRPr="003C4AFE">
          <w:rPr>
            <w:rStyle w:val="a8"/>
            <w:rFonts w:ascii="Times New Roman" w:hAnsi="Times New Roman" w:cs="Times New Roman"/>
            <w:sz w:val="28"/>
            <w:szCs w:val="28"/>
          </w:rPr>
          <w:t>https://znanium.com/catalog/product/</w:t>
        </w:r>
        <w:r w:rsidR="00022DD8" w:rsidRPr="003C4AFE">
          <w:rPr>
            <w:rStyle w:val="a8"/>
            <w:rFonts w:ascii="Times New Roman" w:hAnsi="Times New Roman" w:cs="Times New Roman"/>
            <w:sz w:val="28"/>
            <w:szCs w:val="28"/>
          </w:rPr>
          <w:t>1</w:t>
        </w:r>
        <w:r w:rsidR="00022DD8" w:rsidRPr="003C4AFE">
          <w:rPr>
            <w:rStyle w:val="a8"/>
            <w:rFonts w:ascii="Times New Roman" w:hAnsi="Times New Roman" w:cs="Times New Roman"/>
            <w:sz w:val="28"/>
            <w:szCs w:val="28"/>
          </w:rPr>
          <w:t>216435</w:t>
        </w:r>
      </w:hyperlink>
      <w:r w:rsidR="00022D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781781" w14:textId="5A6C59C9" w:rsidR="000033C4" w:rsidRPr="00AB2063" w:rsidRDefault="00F05B9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Дополнительная</w:t>
      </w: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 литература</w:t>
      </w:r>
    </w:p>
    <w:p w14:paraId="2CF64ABF" w14:textId="64F85660" w:rsidR="000033C4" w:rsidRPr="00D71C22" w:rsidRDefault="00D71C22" w:rsidP="00B51D24">
      <w:pPr>
        <w:pStyle w:val="a9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Драч, Г. В. История мировых </w:t>
      </w:r>
      <w:proofErr w:type="gramStart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цивилизаций :</w:t>
      </w:r>
      <w:proofErr w:type="gramEnd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 учебное пособие / под науч. ред. д-ра филос. наук, проф. Г. В. Драча. — 8-е изд. — </w:t>
      </w:r>
      <w:proofErr w:type="gramStart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 </w:t>
      </w:r>
      <w:proofErr w:type="gramStart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РИОР :</w:t>
      </w:r>
      <w:proofErr w:type="gramEnd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 ИНФРА-</w:t>
      </w:r>
      <w:proofErr w:type="gramStart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М ;</w:t>
      </w:r>
      <w:proofErr w:type="gramEnd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Ростов</w:t>
      </w:r>
      <w:proofErr w:type="spellEnd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-на-</w:t>
      </w:r>
      <w:proofErr w:type="gramStart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Дону :</w:t>
      </w:r>
      <w:proofErr w:type="gramEnd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 Южный </w:t>
      </w:r>
      <w:proofErr w:type="spellStart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федер</w:t>
      </w:r>
      <w:proofErr w:type="spellEnd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. ун-т, 2022. — 320 с. — (Высшее образование; Южному федеральному университету - 100 лет). - ISBN 978-5-369-01459-2. - </w:t>
      </w:r>
      <w:proofErr w:type="gramStart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Текст :</w:t>
      </w:r>
      <w:proofErr w:type="gramEnd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 электронный. - URL: </w:t>
      </w:r>
      <w:hyperlink r:id="rId7" w:history="1">
        <w:r w:rsidRPr="009B7AF1">
          <w:rPr>
            <w:rStyle w:val="a8"/>
            <w:rFonts w:asciiTheme="majorBidi" w:hAnsiTheme="majorBidi" w:cstheme="majorBidi"/>
            <w:sz w:val="28"/>
            <w:szCs w:val="28"/>
            <w:shd w:val="clear" w:color="auto" w:fill="FFFFFF"/>
          </w:rPr>
          <w:t>https://znanium.com/catalog/product/1850622</w:t>
        </w:r>
      </w:hyperlink>
    </w:p>
    <w:p w14:paraId="7F9E4498" w14:textId="4A1AF37A" w:rsidR="000033C4" w:rsidRPr="00F05B94" w:rsidRDefault="00F05B94" w:rsidP="00B51D24">
      <w:pPr>
        <w:pStyle w:val="a9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5B94">
        <w:rPr>
          <w:rFonts w:ascii="Times New Roman" w:hAnsi="Times New Roman" w:cs="Times New Roman"/>
          <w:sz w:val="28"/>
          <w:szCs w:val="28"/>
        </w:rPr>
        <w:t xml:space="preserve">Марданшин, М. М. История </w:t>
      </w:r>
      <w:proofErr w:type="gramStart"/>
      <w:r w:rsidRPr="00F05B94">
        <w:rPr>
          <w:rFonts w:ascii="Times New Roman" w:hAnsi="Times New Roman" w:cs="Times New Roman"/>
          <w:sz w:val="28"/>
          <w:szCs w:val="28"/>
        </w:rPr>
        <w:t>ислама :</w:t>
      </w:r>
      <w:proofErr w:type="gramEnd"/>
      <w:r w:rsidRPr="00F05B94">
        <w:rPr>
          <w:rFonts w:ascii="Times New Roman" w:hAnsi="Times New Roman" w:cs="Times New Roman"/>
          <w:sz w:val="28"/>
          <w:szCs w:val="28"/>
        </w:rPr>
        <w:t xml:space="preserve"> учебное пособие / М. М. Марданшин. - </w:t>
      </w:r>
      <w:proofErr w:type="gramStart"/>
      <w:r w:rsidRPr="00F05B94">
        <w:rPr>
          <w:rFonts w:ascii="Times New Roman" w:hAnsi="Times New Roman" w:cs="Times New Roman"/>
          <w:sz w:val="28"/>
          <w:szCs w:val="28"/>
        </w:rPr>
        <w:t>Казань :</w:t>
      </w:r>
      <w:proofErr w:type="gramEnd"/>
      <w:r w:rsidRPr="00F05B94">
        <w:rPr>
          <w:rFonts w:ascii="Times New Roman" w:hAnsi="Times New Roman" w:cs="Times New Roman"/>
          <w:sz w:val="28"/>
          <w:szCs w:val="28"/>
        </w:rPr>
        <w:t xml:space="preserve"> РИИ, 2020. - 220 с. - </w:t>
      </w:r>
      <w:proofErr w:type="gramStart"/>
      <w:r w:rsidRPr="00F05B9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05B94">
        <w:rPr>
          <w:rFonts w:ascii="Times New Roman" w:hAnsi="Times New Roman" w:cs="Times New Roman"/>
          <w:sz w:val="28"/>
          <w:szCs w:val="28"/>
        </w:rPr>
        <w:t xml:space="preserve"> электронный. - URL: </w:t>
      </w:r>
      <w:hyperlink r:id="rId8" w:history="1">
        <w:r w:rsidR="00022DD8" w:rsidRPr="003C4AFE">
          <w:rPr>
            <w:rStyle w:val="a8"/>
            <w:rFonts w:ascii="Times New Roman" w:hAnsi="Times New Roman" w:cs="Times New Roman"/>
            <w:sz w:val="28"/>
            <w:szCs w:val="28"/>
          </w:rPr>
          <w:t>https://znanium.com/catalog/product</w:t>
        </w:r>
        <w:r w:rsidR="00022DD8" w:rsidRPr="003C4AFE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="00022DD8" w:rsidRPr="003C4AFE">
          <w:rPr>
            <w:rStyle w:val="a8"/>
            <w:rFonts w:ascii="Times New Roman" w:hAnsi="Times New Roman" w:cs="Times New Roman"/>
            <w:sz w:val="28"/>
            <w:szCs w:val="28"/>
          </w:rPr>
          <w:t>1216999</w:t>
        </w:r>
      </w:hyperlink>
      <w:r w:rsidR="00022D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B91470" w14:textId="77777777" w:rsidR="000033C4" w:rsidRPr="00F05B94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F05B94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 (модулю).</w:t>
      </w:r>
    </w:p>
    <w:p w14:paraId="1051B693" w14:textId="59CD9AAC" w:rsidR="000033C4" w:rsidRPr="00F05B94" w:rsidRDefault="00F05B94" w:rsidP="007030D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Аль-</w:t>
      </w:r>
      <w:proofErr w:type="spellStart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>Джазаири</w:t>
      </w:r>
      <w:proofErr w:type="spellEnd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>, С. Краткая история ислама / Аль-</w:t>
      </w:r>
      <w:proofErr w:type="spellStart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>Джазаири</w:t>
      </w:r>
      <w:proofErr w:type="spellEnd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С. - </w:t>
      </w:r>
      <w:proofErr w:type="spellStart"/>
      <w:proofErr w:type="gramStart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Казань:Российский</w:t>
      </w:r>
      <w:proofErr w:type="spellEnd"/>
      <w:proofErr w:type="gramEnd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исламский институт, 2015. - 305 с. - </w:t>
      </w:r>
      <w:proofErr w:type="gramStart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</w:t>
      </w:r>
      <w:hyperlink r:id="rId9" w:history="1">
        <w:r w:rsidR="00022DD8" w:rsidRPr="003C4AFE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https://znanium.com/catalog/product/</w:t>
        </w:r>
        <w:r w:rsidR="00022DD8" w:rsidRPr="003C4AFE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5</w:t>
        </w:r>
        <w:r w:rsidR="00022DD8" w:rsidRPr="003C4AFE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53523</w:t>
        </w:r>
      </w:hyperlink>
      <w:r w:rsidR="00022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9D5ED7C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0F047DD9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113767C2" w14:textId="0A36DE2B" w:rsidR="000033C4" w:rsidRPr="000B6F34" w:rsidRDefault="000B6F34" w:rsidP="00836173">
      <w:pPr>
        <w:ind w:firstLine="567"/>
        <w:jc w:val="both"/>
        <w:rPr>
          <w:rFonts w:asciiTheme="majorBidi" w:eastAsia="Calibri" w:hAnsiTheme="majorBidi" w:cstheme="majorBidi"/>
          <w:bCs/>
          <w:sz w:val="28"/>
          <w:szCs w:val="28"/>
          <w:lang w:eastAsia="en-US"/>
        </w:rPr>
      </w:pPr>
      <w:r w:rsidRPr="000B6F34">
        <w:rPr>
          <w:rFonts w:asciiTheme="majorBidi" w:hAnsiTheme="majorBidi" w:cstheme="majorBidi"/>
          <w:sz w:val="28"/>
          <w:szCs w:val="28"/>
          <w:shd w:val="clear" w:color="auto" w:fill="FFFFFF"/>
        </w:rPr>
        <w:t>http://znanium.com</w:t>
      </w:r>
    </w:p>
    <w:p w14:paraId="321B70B2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14:paraId="61BF28B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7D89DC54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-</w:t>
      </w:r>
    </w:p>
    <w:p w14:paraId="2CD6794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AB206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3AF76EE3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-</w:t>
      </w:r>
    </w:p>
    <w:p w14:paraId="2767F5C7" w14:textId="77777777" w:rsidR="009C40DC" w:rsidRDefault="009C40DC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45597F8C" w14:textId="77777777" w:rsidR="009C40DC" w:rsidRDefault="009C40DC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4165C8FD" w14:textId="157F01BE" w:rsidR="000033C4" w:rsidRPr="00AB2063" w:rsidRDefault="000033C4" w:rsidP="009C40DC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5F5E8C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5D4E02A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4C8BB6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программы:</w:t>
      </w:r>
    </w:p>
    <w:tbl>
      <w:tblPr>
        <w:tblW w:w="9284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3402"/>
        <w:gridCol w:w="4678"/>
      </w:tblGrid>
      <w:tr w:rsidR="000033C4" w:rsidRPr="00AB2063" w14:paraId="6D5613D1" w14:textId="77777777" w:rsidTr="003720DD">
        <w:tc>
          <w:tcPr>
            <w:tcW w:w="1204" w:type="dxa"/>
          </w:tcPr>
          <w:p w14:paraId="73CA261F" w14:textId="77777777" w:rsidR="000033C4" w:rsidRPr="00AB2063" w:rsidRDefault="000033C4" w:rsidP="00836173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Группа компетенций</w:t>
            </w:r>
          </w:p>
        </w:tc>
        <w:tc>
          <w:tcPr>
            <w:tcW w:w="3402" w:type="dxa"/>
          </w:tcPr>
          <w:p w14:paraId="2D256CF2" w14:textId="77777777" w:rsidR="000033C4" w:rsidRPr="00AB2063" w:rsidRDefault="000033C4" w:rsidP="00836173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освоения ОПОП Содержание компетенций</w:t>
            </w:r>
          </w:p>
        </w:tc>
        <w:tc>
          <w:tcPr>
            <w:tcW w:w="4678" w:type="dxa"/>
          </w:tcPr>
          <w:p w14:paraId="0FD15928" w14:textId="77777777" w:rsidR="000033C4" w:rsidRPr="00AB2063" w:rsidRDefault="000033C4" w:rsidP="00836173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планируемых результатов обучения по дисциплине</w:t>
            </w:r>
          </w:p>
        </w:tc>
      </w:tr>
      <w:tr w:rsidR="000033C4" w:rsidRPr="00AB2063" w14:paraId="1D0CE312" w14:textId="77777777" w:rsidTr="003720DD">
        <w:tc>
          <w:tcPr>
            <w:tcW w:w="1204" w:type="dxa"/>
          </w:tcPr>
          <w:p w14:paraId="1A433349" w14:textId="77777777" w:rsidR="000033C4" w:rsidRPr="00AB2063" w:rsidRDefault="006F4751" w:rsidP="00AB2063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033C4" w:rsidRPr="00AB2063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</w:p>
        </w:tc>
        <w:tc>
          <w:tcPr>
            <w:tcW w:w="3402" w:type="dxa"/>
          </w:tcPr>
          <w:p w14:paraId="1F1342D3" w14:textId="77777777" w:rsidR="006F4751" w:rsidRPr="006F4751" w:rsidRDefault="006F4751" w:rsidP="006F4751">
            <w:pPr>
              <w:pStyle w:val="a9"/>
              <w:numPr>
                <w:ilvl w:val="0"/>
                <w:numId w:val="12"/>
              </w:numPr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6F4751">
              <w:rPr>
                <w:rFonts w:ascii="Times New Roman" w:hAnsi="Times New Roman" w:cs="Times New Roman"/>
                <w:sz w:val="28"/>
                <w:szCs w:val="28"/>
              </w:rPr>
              <w:t>осознание самоценности национальной культуры и необходимости ее сохранения и развития;</w:t>
            </w:r>
          </w:p>
          <w:p w14:paraId="40F7612F" w14:textId="77777777" w:rsidR="000033C4" w:rsidRPr="006F4751" w:rsidRDefault="006F4751" w:rsidP="006F4751">
            <w:pPr>
              <w:pStyle w:val="a9"/>
              <w:numPr>
                <w:ilvl w:val="0"/>
                <w:numId w:val="12"/>
              </w:numPr>
              <w:ind w:left="34" w:firstLine="142"/>
              <w:rPr>
                <w:bCs/>
                <w:iCs/>
              </w:rPr>
            </w:pPr>
            <w:r w:rsidRPr="006F4751">
              <w:rPr>
                <w:rFonts w:ascii="Times New Roman" w:hAnsi="Times New Roman" w:cs="Times New Roman"/>
                <w:sz w:val="28"/>
                <w:szCs w:val="28"/>
              </w:rPr>
              <w:t>знание основных этапов исторического развития своего народа, место и роль своего региона и населяющих его народов в истории России.</w:t>
            </w:r>
          </w:p>
        </w:tc>
        <w:tc>
          <w:tcPr>
            <w:tcW w:w="4678" w:type="dxa"/>
          </w:tcPr>
          <w:p w14:paraId="6D581B51" w14:textId="77777777" w:rsidR="000033C4" w:rsidRPr="00AB2063" w:rsidRDefault="000033C4" w:rsidP="0083617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Знать: </w:t>
            </w:r>
            <w:r w:rsidRPr="00AB2063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основную хронологию национальной истории, связь религиозной истории и социально-экономических и политических процессов на территории российского государства.</w:t>
            </w:r>
          </w:p>
          <w:p w14:paraId="681CEB0F" w14:textId="77777777" w:rsidR="000033C4" w:rsidRPr="00AB2063" w:rsidRDefault="000033C4" w:rsidP="0083617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Уметь: </w:t>
            </w:r>
            <w:r w:rsidRPr="00AB2063">
              <w:rPr>
                <w:rFonts w:ascii="Times New Roman" w:hAnsi="Times New Roman" w:cs="Times New Roman"/>
                <w:bCs/>
                <w:sz w:val="28"/>
                <w:szCs w:val="28"/>
              </w:rPr>
              <w:t>оперировать фактическими данными, сопоставлять события региональной истории с внутрироссийскими событиями.</w:t>
            </w:r>
          </w:p>
          <w:p w14:paraId="3872895F" w14:textId="77777777" w:rsidR="000033C4" w:rsidRPr="00AB2063" w:rsidRDefault="000033C4" w:rsidP="0083617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Владеть: </w:t>
            </w:r>
            <w:r w:rsidRPr="00AB20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методологическим аппаратом, связывающим национальную историю с общемировой, знать крупнейших представителей мусульманской </w:t>
            </w:r>
            <w:r w:rsidRPr="00AB206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истории, известных и оставивших существенный вклад в развитие мусульманской уммы в России</w:t>
            </w:r>
          </w:p>
        </w:tc>
      </w:tr>
      <w:tr w:rsidR="000033C4" w:rsidRPr="00AB2063" w14:paraId="3FC91FB0" w14:textId="77777777" w:rsidTr="003720DD">
        <w:tc>
          <w:tcPr>
            <w:tcW w:w="1204" w:type="dxa"/>
          </w:tcPr>
          <w:p w14:paraId="126FF00D" w14:textId="77777777" w:rsidR="000033C4" w:rsidRPr="00AB2063" w:rsidRDefault="000033C4" w:rsidP="00AB2063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ГК</w:t>
            </w:r>
          </w:p>
        </w:tc>
        <w:tc>
          <w:tcPr>
            <w:tcW w:w="3402" w:type="dxa"/>
          </w:tcPr>
          <w:p w14:paraId="6B58D346" w14:textId="77777777" w:rsidR="006F4751" w:rsidRPr="006F4751" w:rsidRDefault="006F4751" w:rsidP="006F4751">
            <w:pPr>
              <w:pStyle w:val="a9"/>
              <w:numPr>
                <w:ilvl w:val="0"/>
                <w:numId w:val="13"/>
              </w:numPr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6F4751">
              <w:rPr>
                <w:rFonts w:ascii="Times New Roman" w:hAnsi="Times New Roman" w:cs="Times New Roman"/>
                <w:sz w:val="28"/>
                <w:szCs w:val="28"/>
              </w:rPr>
              <w:t>осознание себя гражданином страны и способность нести ответственность за свою гражданскую позицию;</w:t>
            </w:r>
          </w:p>
          <w:p w14:paraId="49AE193E" w14:textId="77777777" w:rsidR="006F4751" w:rsidRPr="006F4751" w:rsidRDefault="006F4751" w:rsidP="006F4751">
            <w:pPr>
              <w:pStyle w:val="a9"/>
              <w:numPr>
                <w:ilvl w:val="0"/>
                <w:numId w:val="13"/>
              </w:numPr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6F4751">
              <w:rPr>
                <w:rFonts w:ascii="Times New Roman" w:hAnsi="Times New Roman" w:cs="Times New Roman"/>
                <w:sz w:val="28"/>
                <w:szCs w:val="28"/>
              </w:rPr>
      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      </w:r>
          </w:p>
          <w:p w14:paraId="370B4042" w14:textId="77777777" w:rsidR="006F4751" w:rsidRPr="006F4751" w:rsidRDefault="006F4751" w:rsidP="006F4751">
            <w:pPr>
              <w:pStyle w:val="a9"/>
              <w:numPr>
                <w:ilvl w:val="0"/>
                <w:numId w:val="13"/>
              </w:numPr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6F4751">
              <w:rPr>
                <w:rFonts w:ascii="Times New Roman" w:hAnsi="Times New Roman" w:cs="Times New Roman"/>
                <w:sz w:val="28"/>
                <w:szCs w:val="28"/>
              </w:rPr>
      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РФ.</w:t>
            </w:r>
          </w:p>
          <w:p w14:paraId="45ACEA8F" w14:textId="77777777" w:rsidR="000033C4" w:rsidRPr="00AB2063" w:rsidRDefault="000033C4" w:rsidP="00836173">
            <w:pPr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678" w:type="dxa"/>
          </w:tcPr>
          <w:p w14:paraId="15AF4DD6" w14:textId="77777777" w:rsidR="000033C4" w:rsidRPr="00AB2063" w:rsidRDefault="000033C4" w:rsidP="008361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>Знает:</w:t>
            </w:r>
          </w:p>
          <w:p w14:paraId="0149D513" w14:textId="77777777" w:rsidR="000033C4" w:rsidRPr="00AB2063" w:rsidRDefault="000033C4" w:rsidP="00836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этапы и ключевые события истории России и мира с древности до наших дней; выдающихся деятелей отечественной и всеобщей истории; </w:t>
            </w:r>
          </w:p>
          <w:p w14:paraId="087FF493" w14:textId="77777777" w:rsidR="000033C4" w:rsidRPr="00AB2063" w:rsidRDefault="000033C4" w:rsidP="00836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важнейшие достижения культуры и системы ценностей, сформировавшиеся в ходе исторического развития. </w:t>
            </w:r>
          </w:p>
          <w:p w14:paraId="2FD6677F" w14:textId="77777777" w:rsidR="000033C4" w:rsidRPr="00AB2063" w:rsidRDefault="000033C4" w:rsidP="008361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D4C0A" w14:textId="77777777" w:rsidR="000033C4" w:rsidRPr="00AB2063" w:rsidRDefault="000033C4" w:rsidP="008361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>Умеет:</w:t>
            </w:r>
          </w:p>
          <w:p w14:paraId="636AF61B" w14:textId="77777777" w:rsidR="000033C4" w:rsidRPr="00AB2063" w:rsidRDefault="00C25E1D" w:rsidP="00836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0033C4"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елостно видеть и воспринимать исторический процесс; </w:t>
            </w:r>
          </w:p>
          <w:p w14:paraId="1970637F" w14:textId="77777777" w:rsidR="000033C4" w:rsidRPr="00AB2063" w:rsidRDefault="000033C4" w:rsidP="00C25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меет рассматривать альтернативы исторического развития; </w:t>
            </w:r>
          </w:p>
          <w:p w14:paraId="07A5B204" w14:textId="77777777" w:rsidR="000033C4" w:rsidRPr="00AB2063" w:rsidRDefault="000033C4" w:rsidP="00C25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сознавать специфику исторического познания; </w:t>
            </w:r>
          </w:p>
          <w:p w14:paraId="7AAB03BD" w14:textId="77777777" w:rsidR="000033C4" w:rsidRPr="00AB2063" w:rsidRDefault="000033C4" w:rsidP="00836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 выстраивать новые стратегии поведения; </w:t>
            </w:r>
          </w:p>
          <w:p w14:paraId="0DBB6405" w14:textId="77777777" w:rsidR="000033C4" w:rsidRPr="00AB2063" w:rsidRDefault="000033C4" w:rsidP="00C25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риентироваться в мире социальных ценностей; </w:t>
            </w:r>
          </w:p>
          <w:p w14:paraId="68F8DF1E" w14:textId="77777777" w:rsidR="000033C4" w:rsidRPr="00AB2063" w:rsidRDefault="000033C4" w:rsidP="00836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 предсказывать последствия реализации гуманитарных, технических и естественно-научных проектов; </w:t>
            </w:r>
          </w:p>
          <w:p w14:paraId="2E9470CB" w14:textId="77777777" w:rsidR="000033C4" w:rsidRPr="00AB2063" w:rsidRDefault="000033C4" w:rsidP="008361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>Владеет:</w:t>
            </w:r>
          </w:p>
          <w:p w14:paraId="0FB7EEFF" w14:textId="77777777" w:rsidR="000033C4" w:rsidRPr="00AB2063" w:rsidRDefault="000033C4" w:rsidP="00836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приемами ведения дискуссии и полемики. </w:t>
            </w:r>
          </w:p>
          <w:p w14:paraId="1E58588C" w14:textId="77777777" w:rsidR="000033C4" w:rsidRPr="00AB2063" w:rsidRDefault="000033C4" w:rsidP="00C25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>ежкультурной компетентностью и толерантность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3E49B745" w14:textId="77777777" w:rsidR="000033C4" w:rsidRPr="00AB2063" w:rsidRDefault="000033C4" w:rsidP="00C25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ндивидуально-ответственным поведением; </w:t>
            </w:r>
          </w:p>
          <w:p w14:paraId="2D08A5B0" w14:textId="77777777" w:rsidR="000033C4" w:rsidRPr="00AB2063" w:rsidRDefault="000033C4" w:rsidP="00ED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ультурой моральной оценки. </w:t>
            </w:r>
          </w:p>
        </w:tc>
      </w:tr>
    </w:tbl>
    <w:p w14:paraId="21D1791B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C1FD64C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Этапы формирования компетенций</w:t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1417"/>
        <w:gridCol w:w="1416"/>
      </w:tblGrid>
      <w:tr w:rsidR="000033C4" w:rsidRPr="00AB2063" w14:paraId="65260528" w14:textId="77777777" w:rsidTr="003720DD">
        <w:trPr>
          <w:trHeight w:val="414"/>
        </w:trPr>
        <w:tc>
          <w:tcPr>
            <w:tcW w:w="6629" w:type="dxa"/>
            <w:vMerge w:val="restart"/>
          </w:tcPr>
          <w:p w14:paraId="6C6D2B7A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Разделы / темы дисциплины</w:t>
            </w:r>
          </w:p>
        </w:tc>
        <w:tc>
          <w:tcPr>
            <w:tcW w:w="2833" w:type="dxa"/>
            <w:gridSpan w:val="2"/>
          </w:tcPr>
          <w:p w14:paraId="3329C98D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Формируемые компетенции (коды)</w:t>
            </w:r>
          </w:p>
        </w:tc>
      </w:tr>
      <w:tr w:rsidR="000033C4" w:rsidRPr="00AB2063" w14:paraId="4B1CE0CC" w14:textId="77777777" w:rsidTr="003720DD">
        <w:trPr>
          <w:trHeight w:val="225"/>
        </w:trPr>
        <w:tc>
          <w:tcPr>
            <w:tcW w:w="6629" w:type="dxa"/>
            <w:vMerge/>
          </w:tcPr>
          <w:p w14:paraId="7EA0AEB0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755A8A00" w14:textId="77777777" w:rsidR="000033C4" w:rsidRPr="00AB2063" w:rsidRDefault="00ED548A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РК</w:t>
            </w:r>
          </w:p>
        </w:tc>
        <w:tc>
          <w:tcPr>
            <w:tcW w:w="1416" w:type="dxa"/>
          </w:tcPr>
          <w:p w14:paraId="2D6D09C7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ГК</w:t>
            </w:r>
          </w:p>
        </w:tc>
      </w:tr>
      <w:tr w:rsidR="000033C4" w:rsidRPr="00AB2063" w14:paraId="58427303" w14:textId="77777777" w:rsidTr="003720DD">
        <w:tc>
          <w:tcPr>
            <w:tcW w:w="6629" w:type="dxa"/>
          </w:tcPr>
          <w:p w14:paraId="2DE8D338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Возникновение ислама и тюркский мир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VI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VII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вв. </w:t>
            </w:r>
          </w:p>
        </w:tc>
        <w:tc>
          <w:tcPr>
            <w:tcW w:w="1417" w:type="dxa"/>
          </w:tcPr>
          <w:p w14:paraId="57FBCE67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+</w:t>
            </w:r>
          </w:p>
        </w:tc>
        <w:tc>
          <w:tcPr>
            <w:tcW w:w="1416" w:type="dxa"/>
          </w:tcPr>
          <w:p w14:paraId="722A350F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4DB5BB15" w14:textId="77777777" w:rsidTr="003720DD">
        <w:tc>
          <w:tcPr>
            <w:tcW w:w="6629" w:type="dxa"/>
          </w:tcPr>
          <w:p w14:paraId="08432FF5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2.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Период мусульманских империй и тюркские племена во второй половине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VII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вв.</w:t>
            </w:r>
          </w:p>
        </w:tc>
        <w:tc>
          <w:tcPr>
            <w:tcW w:w="1417" w:type="dxa"/>
          </w:tcPr>
          <w:p w14:paraId="149372C5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</w:tcPr>
          <w:p w14:paraId="77A69BD9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7F168392" w14:textId="77777777" w:rsidTr="003720DD">
        <w:tc>
          <w:tcPr>
            <w:tcW w:w="6629" w:type="dxa"/>
          </w:tcPr>
          <w:p w14:paraId="4FD6FA28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Ислам в Волжской Булгарии</w:t>
            </w:r>
          </w:p>
        </w:tc>
        <w:tc>
          <w:tcPr>
            <w:tcW w:w="1417" w:type="dxa"/>
          </w:tcPr>
          <w:p w14:paraId="0547AF18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</w:tcPr>
          <w:p w14:paraId="2A14E80A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59FC8F25" w14:textId="77777777" w:rsidTr="003720DD">
        <w:tc>
          <w:tcPr>
            <w:tcW w:w="6629" w:type="dxa"/>
          </w:tcPr>
          <w:p w14:paraId="1DC2843B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4.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Ислам в период Золотой Орды</w:t>
            </w:r>
          </w:p>
        </w:tc>
        <w:tc>
          <w:tcPr>
            <w:tcW w:w="1417" w:type="dxa"/>
          </w:tcPr>
          <w:p w14:paraId="4A579F94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</w:tcPr>
          <w:p w14:paraId="1E91C9EF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3FE0007E" w14:textId="77777777" w:rsidTr="003720DD">
        <w:tc>
          <w:tcPr>
            <w:tcW w:w="6629" w:type="dxa"/>
          </w:tcPr>
          <w:p w14:paraId="490C568F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5.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Ислам на территории татарских ханств в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XVIII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вв. </w:t>
            </w:r>
          </w:p>
        </w:tc>
        <w:tc>
          <w:tcPr>
            <w:tcW w:w="1417" w:type="dxa"/>
          </w:tcPr>
          <w:p w14:paraId="796176CD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</w:tcPr>
          <w:p w14:paraId="2B1781EC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220AC8D2" w14:textId="77777777" w:rsidTr="003720DD">
        <w:tc>
          <w:tcPr>
            <w:tcW w:w="6629" w:type="dxa"/>
          </w:tcPr>
          <w:p w14:paraId="0F7FBFBD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6.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История конфессиональных отношений в Московском государстве и Российской империи в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XVI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XVIII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вв.</w:t>
            </w:r>
          </w:p>
        </w:tc>
        <w:tc>
          <w:tcPr>
            <w:tcW w:w="1417" w:type="dxa"/>
          </w:tcPr>
          <w:p w14:paraId="32EB6098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</w:tcPr>
          <w:p w14:paraId="0AE58422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1E2E2B0F" w14:textId="77777777" w:rsidTr="003720DD">
        <w:tc>
          <w:tcPr>
            <w:tcW w:w="6629" w:type="dxa"/>
          </w:tcPr>
          <w:p w14:paraId="12C6EA2C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7.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Положение мусульманской уммы на территории Российской империи в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XIX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-начале ХХ вв. на примере Внутренней России</w:t>
            </w:r>
          </w:p>
        </w:tc>
        <w:tc>
          <w:tcPr>
            <w:tcW w:w="1417" w:type="dxa"/>
          </w:tcPr>
          <w:p w14:paraId="74125134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</w:tcPr>
          <w:p w14:paraId="7DC23312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343A1070" w14:textId="77777777" w:rsidTr="003720DD">
        <w:tc>
          <w:tcPr>
            <w:tcW w:w="6629" w:type="dxa"/>
          </w:tcPr>
          <w:p w14:paraId="6C36991E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8.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История ислама в СССР в ХХ в.</w:t>
            </w:r>
          </w:p>
        </w:tc>
        <w:tc>
          <w:tcPr>
            <w:tcW w:w="1417" w:type="dxa"/>
          </w:tcPr>
          <w:p w14:paraId="059CF65C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</w:tcPr>
          <w:p w14:paraId="71A3CE9B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</w:tbl>
    <w:p w14:paraId="3295638B" w14:textId="77777777" w:rsidR="00871086" w:rsidRDefault="00871086" w:rsidP="000033C4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8189095" w14:textId="77777777" w:rsidR="00871086" w:rsidRDefault="00871086" w:rsidP="000033C4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16F69BD" w14:textId="77777777" w:rsidR="000033C4" w:rsidRPr="00AB2063" w:rsidRDefault="000033C4" w:rsidP="000033C4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Формы оценивания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276"/>
        <w:gridCol w:w="1504"/>
        <w:gridCol w:w="1741"/>
        <w:gridCol w:w="1821"/>
      </w:tblGrid>
      <w:tr w:rsidR="000033C4" w:rsidRPr="00AB2063" w14:paraId="00AFDAB3" w14:textId="77777777" w:rsidTr="003720DD">
        <w:trPr>
          <w:trHeight w:val="226"/>
        </w:trPr>
        <w:tc>
          <w:tcPr>
            <w:tcW w:w="1384" w:type="dxa"/>
            <w:vMerge w:val="restart"/>
          </w:tcPr>
          <w:p w14:paraId="3A3847AF" w14:textId="77777777" w:rsidR="000033C4" w:rsidRPr="00AB2063" w:rsidRDefault="000033C4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Группа компетенций</w:t>
            </w:r>
          </w:p>
        </w:tc>
        <w:tc>
          <w:tcPr>
            <w:tcW w:w="8043" w:type="dxa"/>
            <w:gridSpan w:val="5"/>
          </w:tcPr>
          <w:p w14:paraId="1C22DE1E" w14:textId="77777777" w:rsidR="000033C4" w:rsidRPr="00AB2063" w:rsidRDefault="000033C4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0033C4" w:rsidRPr="00AB2063" w14:paraId="7B275598" w14:textId="77777777" w:rsidTr="003720DD">
        <w:trPr>
          <w:trHeight w:val="413"/>
        </w:trPr>
        <w:tc>
          <w:tcPr>
            <w:tcW w:w="1384" w:type="dxa"/>
            <w:vMerge/>
          </w:tcPr>
          <w:p w14:paraId="7565C889" w14:textId="77777777" w:rsidR="000033C4" w:rsidRPr="00AB2063" w:rsidRDefault="000033C4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22" w:type="dxa"/>
            <w:gridSpan w:val="4"/>
          </w:tcPr>
          <w:p w14:paraId="5CCB22DC" w14:textId="77777777" w:rsidR="000033C4" w:rsidRPr="00AB2063" w:rsidRDefault="000033C4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821" w:type="dxa"/>
          </w:tcPr>
          <w:p w14:paraId="7805374C" w14:textId="77777777" w:rsidR="000033C4" w:rsidRPr="00AB2063" w:rsidRDefault="000033C4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871086" w:rsidRPr="00AB2063" w14:paraId="0A4B51D6" w14:textId="77777777" w:rsidTr="00871086">
        <w:tc>
          <w:tcPr>
            <w:tcW w:w="1384" w:type="dxa"/>
            <w:vMerge/>
          </w:tcPr>
          <w:p w14:paraId="2F0B9325" w14:textId="77777777" w:rsidR="00871086" w:rsidRPr="00AB2063" w:rsidRDefault="00871086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A18ADB5" w14:textId="77777777" w:rsidR="00871086" w:rsidRPr="00AB2063" w:rsidRDefault="00871086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Тест 1</w:t>
            </w:r>
          </w:p>
        </w:tc>
        <w:tc>
          <w:tcPr>
            <w:tcW w:w="1276" w:type="dxa"/>
            <w:vAlign w:val="center"/>
          </w:tcPr>
          <w:p w14:paraId="4FCCEC98" w14:textId="77777777" w:rsidR="00871086" w:rsidRPr="00AB2063" w:rsidRDefault="00871086" w:rsidP="00871086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Тест 2</w:t>
            </w:r>
          </w:p>
        </w:tc>
        <w:tc>
          <w:tcPr>
            <w:tcW w:w="1504" w:type="dxa"/>
            <w:vAlign w:val="center"/>
          </w:tcPr>
          <w:p w14:paraId="039D5605" w14:textId="77777777" w:rsidR="00871086" w:rsidRPr="00AB2063" w:rsidRDefault="00871086" w:rsidP="00871086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1741" w:type="dxa"/>
            <w:vAlign w:val="center"/>
          </w:tcPr>
          <w:p w14:paraId="45F9A647" w14:textId="77777777" w:rsidR="00871086" w:rsidRPr="00AB2063" w:rsidRDefault="00871086" w:rsidP="00871086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821" w:type="dxa"/>
          </w:tcPr>
          <w:p w14:paraId="156CCEEF" w14:textId="11F7A732" w:rsidR="00871086" w:rsidRPr="00AB2063" w:rsidRDefault="00871086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Зачёт</w:t>
            </w:r>
            <w:r w:rsidR="008E62F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/Экзамен</w:t>
            </w:r>
          </w:p>
        </w:tc>
      </w:tr>
      <w:tr w:rsidR="00871086" w:rsidRPr="00AB2063" w14:paraId="291DD832" w14:textId="77777777" w:rsidTr="00871086">
        <w:tc>
          <w:tcPr>
            <w:tcW w:w="1384" w:type="dxa"/>
          </w:tcPr>
          <w:p w14:paraId="068F3C43" w14:textId="77777777" w:rsidR="00871086" w:rsidRPr="00AB2063" w:rsidRDefault="00ED548A" w:rsidP="003720DD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871086"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РК</w:t>
            </w:r>
          </w:p>
        </w:tc>
        <w:tc>
          <w:tcPr>
            <w:tcW w:w="1701" w:type="dxa"/>
            <w:vAlign w:val="center"/>
          </w:tcPr>
          <w:p w14:paraId="40078EB0" w14:textId="77777777" w:rsidR="00871086" w:rsidRPr="00AB2063" w:rsidRDefault="00871086" w:rsidP="003720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6" w:type="dxa"/>
            <w:vAlign w:val="center"/>
          </w:tcPr>
          <w:p w14:paraId="7CF9C030" w14:textId="77777777" w:rsidR="00871086" w:rsidRPr="00AB2063" w:rsidRDefault="00871086" w:rsidP="00871086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04" w:type="dxa"/>
            <w:vAlign w:val="center"/>
          </w:tcPr>
          <w:p w14:paraId="144EF1DE" w14:textId="77777777" w:rsidR="00871086" w:rsidRPr="00AB2063" w:rsidRDefault="00871086" w:rsidP="00871086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41" w:type="dxa"/>
            <w:vAlign w:val="center"/>
          </w:tcPr>
          <w:p w14:paraId="33A19203" w14:textId="77777777" w:rsidR="00871086" w:rsidRPr="00AB2063" w:rsidRDefault="00871086" w:rsidP="00871086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14:paraId="586B580D" w14:textId="77777777" w:rsidR="00871086" w:rsidRPr="00AB2063" w:rsidRDefault="00871086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871086" w:rsidRPr="00AB2063" w14:paraId="1D01DEB8" w14:textId="77777777" w:rsidTr="00871086">
        <w:tc>
          <w:tcPr>
            <w:tcW w:w="1384" w:type="dxa"/>
          </w:tcPr>
          <w:p w14:paraId="78FBB819" w14:textId="77777777" w:rsidR="00871086" w:rsidRPr="00AB2063" w:rsidRDefault="00871086" w:rsidP="003720DD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ГК</w:t>
            </w:r>
          </w:p>
        </w:tc>
        <w:tc>
          <w:tcPr>
            <w:tcW w:w="1701" w:type="dxa"/>
            <w:vAlign w:val="center"/>
          </w:tcPr>
          <w:p w14:paraId="6BD2914A" w14:textId="77777777" w:rsidR="00871086" w:rsidRPr="00AB2063" w:rsidRDefault="00871086" w:rsidP="003720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6" w:type="dxa"/>
            <w:vAlign w:val="center"/>
          </w:tcPr>
          <w:p w14:paraId="081CA79E" w14:textId="77777777" w:rsidR="00871086" w:rsidRPr="00AB2063" w:rsidRDefault="00871086" w:rsidP="00871086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04" w:type="dxa"/>
            <w:vAlign w:val="center"/>
          </w:tcPr>
          <w:p w14:paraId="4E5702E2" w14:textId="77777777" w:rsidR="00871086" w:rsidRPr="00AB2063" w:rsidRDefault="00871086" w:rsidP="00871086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vAlign w:val="center"/>
          </w:tcPr>
          <w:p w14:paraId="7B167190" w14:textId="77777777" w:rsidR="00871086" w:rsidRPr="00AB2063" w:rsidRDefault="00871086" w:rsidP="00871086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821" w:type="dxa"/>
          </w:tcPr>
          <w:p w14:paraId="270F9CDF" w14:textId="77777777" w:rsidR="00871086" w:rsidRPr="00AB2063" w:rsidRDefault="00871086" w:rsidP="003720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</w:tbl>
    <w:p w14:paraId="6BCA0C29" w14:textId="77777777" w:rsidR="000033C4" w:rsidRPr="00AB2063" w:rsidRDefault="000033C4" w:rsidP="000033C4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41807F" w14:textId="77777777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Формы текущего контроля</w:t>
      </w:r>
    </w:p>
    <w:p w14:paraId="08EB6EDE" w14:textId="77777777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hAnsi="Times New Roman" w:cs="Times New Roman"/>
          <w:sz w:val="28"/>
          <w:szCs w:val="28"/>
        </w:rPr>
        <w:t>Для оценки знаний, умений и навыков, обучающихся используется тестовые задания.</w:t>
      </w:r>
    </w:p>
    <w:p w14:paraId="4B08EF3F" w14:textId="77777777" w:rsidR="00836173" w:rsidRPr="00AB2063" w:rsidRDefault="00836173" w:rsidP="00836173">
      <w:pPr>
        <w:spacing w:after="100" w:afterAutospacing="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Критерии оценки текущего контроля (</w:t>
      </w:r>
      <w:r w:rsidRPr="00AB20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тестовых заданий)</w:t>
      </w:r>
    </w:p>
    <w:tbl>
      <w:tblPr>
        <w:tblW w:w="92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0"/>
        <w:gridCol w:w="1722"/>
      </w:tblGrid>
      <w:tr w:rsidR="00836173" w:rsidRPr="00AB2063" w14:paraId="3D3B9544" w14:textId="77777777" w:rsidTr="003720DD">
        <w:tc>
          <w:tcPr>
            <w:tcW w:w="7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CF315C" w14:textId="77777777" w:rsidR="00836173" w:rsidRPr="00AB2063" w:rsidRDefault="00836173" w:rsidP="003720D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Результат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A5585D" w14:textId="77777777" w:rsidR="00836173" w:rsidRPr="00AB2063" w:rsidRDefault="00836173" w:rsidP="003720D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Балл</w:t>
            </w:r>
          </w:p>
        </w:tc>
      </w:tr>
      <w:tr w:rsidR="00836173" w:rsidRPr="00AB2063" w14:paraId="2E038BB0" w14:textId="77777777" w:rsidTr="003720DD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DA355C" w14:textId="77777777" w:rsidR="00836173" w:rsidRPr="00AB2063" w:rsidRDefault="00836173" w:rsidP="003720D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Правильные ответы на 85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3DD43B" w14:textId="77777777" w:rsidR="00836173" w:rsidRPr="00AB2063" w:rsidRDefault="00836173" w:rsidP="003720D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100-85</w:t>
            </w:r>
          </w:p>
        </w:tc>
      </w:tr>
      <w:tr w:rsidR="00836173" w:rsidRPr="00AB2063" w14:paraId="2C1E956F" w14:textId="77777777" w:rsidTr="003720DD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12B7E0" w14:textId="77777777" w:rsidR="00836173" w:rsidRPr="00AB2063" w:rsidRDefault="00836173" w:rsidP="003720D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Правильные ответы на 70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24FD84" w14:textId="77777777" w:rsidR="00836173" w:rsidRPr="00AB2063" w:rsidRDefault="00836173" w:rsidP="003720D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84-71</w:t>
            </w:r>
          </w:p>
        </w:tc>
      </w:tr>
      <w:tr w:rsidR="00836173" w:rsidRPr="00AB2063" w14:paraId="4CDA065B" w14:textId="77777777" w:rsidTr="003720DD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578D0E" w14:textId="77777777" w:rsidR="00836173" w:rsidRPr="00AB2063" w:rsidRDefault="00836173" w:rsidP="003720D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Правильные ответы на 50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CB21BC" w14:textId="77777777" w:rsidR="00836173" w:rsidRPr="00AB2063" w:rsidRDefault="00836173" w:rsidP="003720D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70-51</w:t>
            </w:r>
          </w:p>
        </w:tc>
      </w:tr>
      <w:tr w:rsidR="00836173" w:rsidRPr="00AB2063" w14:paraId="708D1C00" w14:textId="77777777" w:rsidTr="003720DD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32C1D3" w14:textId="77777777" w:rsidR="00836173" w:rsidRPr="00AB2063" w:rsidRDefault="00836173" w:rsidP="003720D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Правильные ответы на менее, чем </w:t>
            </w:r>
            <w:proofErr w:type="gramStart"/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  процентов</w:t>
            </w:r>
            <w:proofErr w:type="gramEnd"/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42A3A7" w14:textId="77777777" w:rsidR="00836173" w:rsidRPr="00AB2063" w:rsidRDefault="00836173" w:rsidP="003720D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51</w:t>
            </w:r>
          </w:p>
        </w:tc>
      </w:tr>
    </w:tbl>
    <w:p w14:paraId="70782023" w14:textId="77777777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B75CD89" w14:textId="77777777" w:rsidR="00836173" w:rsidRPr="00AB2063" w:rsidRDefault="00836173" w:rsidP="00ED548A">
      <w:pPr>
        <w:ind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AB2063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  <w:t xml:space="preserve">Оценочные средства текущего контроля формирования компетенции </w:t>
      </w:r>
      <w:r w:rsidRPr="00AB2063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ГК и </w:t>
      </w:r>
      <w:r w:rsidR="00ED548A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Н</w:t>
      </w:r>
      <w:r w:rsidRPr="00AB2063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РК</w:t>
      </w:r>
    </w:p>
    <w:p w14:paraId="015ACD20" w14:textId="77777777" w:rsidR="002672F2" w:rsidRPr="00AB2063" w:rsidRDefault="002672F2" w:rsidP="002672F2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Как называется эпоха неверия до появления ислама</w:t>
      </w:r>
    </w:p>
    <w:p w14:paraId="137BFBA0" w14:textId="77777777" w:rsidR="002672F2" w:rsidRPr="00AB2063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А) адат</w:t>
      </w:r>
    </w:p>
    <w:p w14:paraId="1670E90B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джахилия</w:t>
      </w:r>
      <w:proofErr w:type="spellEnd"/>
    </w:p>
    <w:p w14:paraId="04A907A8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гыйба</w:t>
      </w:r>
      <w:proofErr w:type="spellEnd"/>
    </w:p>
    <w:p w14:paraId="639759C9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икамат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405C5A7C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2.  Как звали сирийского монаха, который признал Мухаммада пророком</w:t>
      </w:r>
    </w:p>
    <w:p w14:paraId="32081CC4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Иона</w:t>
      </w:r>
    </w:p>
    <w:p w14:paraId="7C445D3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Августин</w:t>
      </w:r>
    </w:p>
    <w:p w14:paraId="65BA361E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Бахира</w:t>
      </w:r>
      <w:proofErr w:type="spellEnd"/>
    </w:p>
    <w:p w14:paraId="33BAFD08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Ираклий</w:t>
      </w:r>
    </w:p>
    <w:p w14:paraId="2789F778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3.  Как называли мусульман, совершивших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пересление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 xml:space="preserve"> из Мекки в Медину вместе с Мухаммадом</w:t>
      </w:r>
    </w:p>
    <w:p w14:paraId="72E78F1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Ансары</w:t>
      </w:r>
    </w:p>
    <w:p w14:paraId="38690653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сахабы</w:t>
      </w:r>
      <w:proofErr w:type="spellEnd"/>
    </w:p>
    <w:p w14:paraId="302474F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муслимы</w:t>
      </w:r>
      <w:proofErr w:type="spellEnd"/>
    </w:p>
    <w:p w14:paraId="01A9221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мухаджиры</w:t>
      </w:r>
    </w:p>
    <w:p w14:paraId="508EBDAD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4. Какой год по современному летоисчислению (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милади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) является 1 годом по мусульманскому календарю (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хиджри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)</w:t>
      </w:r>
    </w:p>
    <w:p w14:paraId="0F0F7B74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570</w:t>
      </w:r>
    </w:p>
    <w:p w14:paraId="5FFFDBC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611</w:t>
      </w:r>
    </w:p>
    <w:p w14:paraId="759EEB1B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622</w:t>
      </w:r>
    </w:p>
    <w:p w14:paraId="6CAE6324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 Г) 632</w:t>
      </w:r>
    </w:p>
    <w:p w14:paraId="791E517D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5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Какой из </w:t>
      </w:r>
      <w:proofErr w:type="gramStart"/>
      <w:r w:rsidR="002672F2" w:rsidRPr="00264121">
        <w:rPr>
          <w:rFonts w:ascii="Times New Roman" w:hAnsi="Times New Roman" w:cs="Times New Roman"/>
          <w:sz w:val="28"/>
          <w:szCs w:val="28"/>
        </w:rPr>
        <w:t>городов  расположенных</w:t>
      </w:r>
      <w:proofErr w:type="gramEnd"/>
      <w:r w:rsidR="002672F2" w:rsidRPr="00264121">
        <w:rPr>
          <w:rFonts w:ascii="Times New Roman" w:hAnsi="Times New Roman" w:cs="Times New Roman"/>
          <w:sz w:val="28"/>
          <w:szCs w:val="28"/>
        </w:rPr>
        <w:t xml:space="preserve"> на территории современной России вошел в состав халифата в 650-е гг.</w:t>
      </w:r>
    </w:p>
    <w:p w14:paraId="1B291A87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Дербент</w:t>
      </w:r>
    </w:p>
    <w:p w14:paraId="12EB7919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Азов</w:t>
      </w:r>
    </w:p>
    <w:p w14:paraId="6E917591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Астрахань</w:t>
      </w:r>
    </w:p>
    <w:p w14:paraId="5D583270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Иски Крым</w:t>
      </w:r>
    </w:p>
    <w:p w14:paraId="1B93C8C8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6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Какое из тюркских государств принял ислам на официальном уровне в </w:t>
      </w:r>
      <w:r w:rsidR="002672F2" w:rsidRPr="00264121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 в.</w:t>
      </w:r>
    </w:p>
    <w:p w14:paraId="0F8A6F2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Великая Болгария</w:t>
      </w:r>
    </w:p>
    <w:p w14:paraId="4CD81F56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Хазарский каганат</w:t>
      </w:r>
    </w:p>
    <w:p w14:paraId="1A37081A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Тюркский каганат</w:t>
      </w:r>
    </w:p>
    <w:p w14:paraId="4C3E8976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Караханидское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 xml:space="preserve"> государство</w:t>
      </w:r>
    </w:p>
    <w:p w14:paraId="162C60AA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7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Основной столицей </w:t>
      </w:r>
      <w:proofErr w:type="spellStart"/>
      <w:r w:rsidR="002672F2" w:rsidRPr="00264121">
        <w:rPr>
          <w:rFonts w:ascii="Times New Roman" w:hAnsi="Times New Roman" w:cs="Times New Roman"/>
          <w:sz w:val="28"/>
          <w:szCs w:val="28"/>
        </w:rPr>
        <w:t>Оммеядского</w:t>
      </w:r>
      <w:proofErr w:type="spellEnd"/>
      <w:r w:rsidR="002672F2" w:rsidRPr="00264121">
        <w:rPr>
          <w:rFonts w:ascii="Times New Roman" w:hAnsi="Times New Roman" w:cs="Times New Roman"/>
          <w:sz w:val="28"/>
          <w:szCs w:val="28"/>
        </w:rPr>
        <w:t xml:space="preserve"> халифата был город:</w:t>
      </w:r>
    </w:p>
    <w:p w14:paraId="3F8529B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Дамаск</w:t>
      </w:r>
    </w:p>
    <w:p w14:paraId="729DD752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Константинополь</w:t>
      </w:r>
    </w:p>
    <w:p w14:paraId="2C5A6B70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Медина</w:t>
      </w:r>
    </w:p>
    <w:p w14:paraId="23D86AE6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Персеполь</w:t>
      </w:r>
    </w:p>
    <w:p w14:paraId="4089D0C6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8. Участник миссионерской миссии к булгарам, оставивший подробный отчет о принятии этими племенами ислама</w:t>
      </w:r>
    </w:p>
    <w:p w14:paraId="021AFFE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Ибн-Баттута</w:t>
      </w:r>
    </w:p>
    <w:p w14:paraId="60D79E00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Истахри</w:t>
      </w:r>
      <w:proofErr w:type="spellEnd"/>
    </w:p>
    <w:p w14:paraId="4AD54D7A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аль-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Кинди</w:t>
      </w:r>
      <w:proofErr w:type="spellEnd"/>
    </w:p>
    <w:p w14:paraId="740A2C3D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Ибн-Фадлан</w:t>
      </w:r>
    </w:p>
    <w:p w14:paraId="4550281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9. Сельджукский правитель, занявший Багдад в 1055 г.</w:t>
      </w:r>
    </w:p>
    <w:p w14:paraId="2F1E744A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Алп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-Арслан</w:t>
      </w:r>
    </w:p>
    <w:p w14:paraId="3E5FF960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lastRenderedPageBreak/>
        <w:t>Б) Мелик-шах</w:t>
      </w:r>
    </w:p>
    <w:p w14:paraId="02EE9E16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Санджар</w:t>
      </w:r>
    </w:p>
    <w:p w14:paraId="17336D0A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Тогрул-бек</w:t>
      </w:r>
    </w:p>
    <w:p w14:paraId="2AEAD13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</w:t>
      </w:r>
      <w:r w:rsidR="00F616EF" w:rsidRPr="00264121">
        <w:rPr>
          <w:rFonts w:ascii="Times New Roman" w:hAnsi="Times New Roman" w:cs="Times New Roman"/>
          <w:sz w:val="28"/>
          <w:szCs w:val="28"/>
        </w:rPr>
        <w:t>0</w:t>
      </w:r>
      <w:r w:rsidRPr="00264121">
        <w:rPr>
          <w:rFonts w:ascii="Times New Roman" w:hAnsi="Times New Roman" w:cs="Times New Roman"/>
          <w:sz w:val="28"/>
          <w:szCs w:val="28"/>
        </w:rPr>
        <w:t xml:space="preserve">. Государство, усилившееся в </w:t>
      </w:r>
      <w:r w:rsidRPr="00264121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264121">
        <w:rPr>
          <w:rFonts w:ascii="Times New Roman" w:hAnsi="Times New Roman" w:cs="Times New Roman"/>
          <w:sz w:val="28"/>
          <w:szCs w:val="28"/>
        </w:rPr>
        <w:t xml:space="preserve"> в. в Средней Азии</w:t>
      </w:r>
    </w:p>
    <w:p w14:paraId="0D68AE0E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Караимское</w:t>
      </w:r>
    </w:p>
    <w:p w14:paraId="03EA13B9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Карлукское</w:t>
      </w:r>
    </w:p>
    <w:p w14:paraId="4603625E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Кыргызское</w:t>
      </w:r>
    </w:p>
    <w:p w14:paraId="0AE198E7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Хорезмийское</w:t>
      </w:r>
    </w:p>
    <w:p w14:paraId="0BB386DA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11</w:t>
      </w:r>
      <w:r w:rsidR="002672F2" w:rsidRPr="00264121">
        <w:rPr>
          <w:rFonts w:ascii="Times New Roman" w:hAnsi="Times New Roman" w:cs="Times New Roman"/>
          <w:sz w:val="28"/>
          <w:szCs w:val="28"/>
        </w:rPr>
        <w:t>. Какому кораническому сюжету посвящена поэма булгарского поэта Кул-Гали</w:t>
      </w:r>
    </w:p>
    <w:p w14:paraId="0148FDC4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Сотворению Адама</w:t>
      </w:r>
    </w:p>
    <w:p w14:paraId="683BEDE4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Установлению традиции жертвоприношения Ибрахимом</w:t>
      </w:r>
    </w:p>
    <w:p w14:paraId="5E222BAE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О превратности судьбы Юсуфа</w:t>
      </w:r>
    </w:p>
    <w:p w14:paraId="5FF28E12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Пророческой деятельности Мусы</w:t>
      </w:r>
    </w:p>
    <w:p w14:paraId="77413CE6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12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Благодаря какому принципу ханафитского мазхаба, </w:t>
      </w:r>
      <w:proofErr w:type="gramStart"/>
      <w:r w:rsidR="002672F2" w:rsidRPr="00264121">
        <w:rPr>
          <w:rFonts w:ascii="Times New Roman" w:hAnsi="Times New Roman" w:cs="Times New Roman"/>
          <w:sz w:val="28"/>
          <w:szCs w:val="28"/>
        </w:rPr>
        <w:t>вошли  в</w:t>
      </w:r>
      <w:proofErr w:type="gramEnd"/>
      <w:r w:rsidR="002672F2" w:rsidRPr="00264121">
        <w:rPr>
          <w:rFonts w:ascii="Times New Roman" w:hAnsi="Times New Roman" w:cs="Times New Roman"/>
          <w:sz w:val="28"/>
          <w:szCs w:val="28"/>
        </w:rPr>
        <w:t xml:space="preserve"> правовые системы мусульманских государств некоторые обычаи тюркских народов:</w:t>
      </w:r>
    </w:p>
    <w:p w14:paraId="1CCA4722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Иджма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сахаба</w:t>
      </w:r>
      <w:proofErr w:type="spellEnd"/>
    </w:p>
    <w:p w14:paraId="1717955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Истисхан</w:t>
      </w:r>
      <w:proofErr w:type="spellEnd"/>
    </w:p>
    <w:p w14:paraId="7EC8974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Кияс</w:t>
      </w:r>
    </w:p>
    <w:p w14:paraId="70603783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Урф</w:t>
      </w:r>
      <w:proofErr w:type="spellEnd"/>
    </w:p>
    <w:p w14:paraId="363E89C3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13</w:t>
      </w:r>
      <w:r w:rsidR="002672F2" w:rsidRPr="00264121">
        <w:rPr>
          <w:rFonts w:ascii="Times New Roman" w:hAnsi="Times New Roman" w:cs="Times New Roman"/>
          <w:sz w:val="28"/>
          <w:szCs w:val="28"/>
        </w:rPr>
        <w:t>. Какой монгольский улус занял столичную территорию Аббасидского халифата в 1258 г.</w:t>
      </w:r>
    </w:p>
    <w:p w14:paraId="1837CA58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Улус Джучи</w:t>
      </w:r>
    </w:p>
    <w:p w14:paraId="2F5A56E7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Улус Хулагу</w:t>
      </w:r>
    </w:p>
    <w:p w14:paraId="37C4B9F4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Улус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Угедея</w:t>
      </w:r>
      <w:proofErr w:type="spellEnd"/>
    </w:p>
    <w:p w14:paraId="111E9DE9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Улус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Чагатая</w:t>
      </w:r>
      <w:proofErr w:type="spellEnd"/>
    </w:p>
    <w:p w14:paraId="5E9CA612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14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Кто из ордынских ханов </w:t>
      </w:r>
      <w:r w:rsidR="002672F2" w:rsidRPr="00264121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 в. был мусульманином</w:t>
      </w:r>
    </w:p>
    <w:p w14:paraId="3A9BE3B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64121">
        <w:rPr>
          <w:rFonts w:ascii="Times New Roman" w:hAnsi="Times New Roman" w:cs="Times New Roman"/>
          <w:sz w:val="28"/>
          <w:szCs w:val="28"/>
        </w:rPr>
        <w:t>А)Батый</w:t>
      </w:r>
      <w:proofErr w:type="gramEnd"/>
    </w:p>
    <w:p w14:paraId="097CDCB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Берке</w:t>
      </w:r>
    </w:p>
    <w:p w14:paraId="162D545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Менгу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-Тимур</w:t>
      </w:r>
    </w:p>
    <w:p w14:paraId="640A70D7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Туля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-Буга.</w:t>
      </w:r>
    </w:p>
    <w:p w14:paraId="7F97C803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15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Наиболее известный правитель </w:t>
      </w:r>
      <w:proofErr w:type="gramStart"/>
      <w:r w:rsidR="002672F2" w:rsidRPr="00264121">
        <w:rPr>
          <w:rFonts w:ascii="Times New Roman" w:hAnsi="Times New Roman" w:cs="Times New Roman"/>
          <w:sz w:val="28"/>
          <w:szCs w:val="28"/>
        </w:rPr>
        <w:t>Золотой Орды</w:t>
      </w:r>
      <w:proofErr w:type="gramEnd"/>
      <w:r w:rsidR="002672F2" w:rsidRPr="00264121">
        <w:rPr>
          <w:rFonts w:ascii="Times New Roman" w:hAnsi="Times New Roman" w:cs="Times New Roman"/>
          <w:sz w:val="28"/>
          <w:szCs w:val="28"/>
        </w:rPr>
        <w:t xml:space="preserve"> при котором ислам становится официальной религией:</w:t>
      </w:r>
    </w:p>
    <w:p w14:paraId="7CE1081B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Тохта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-хан</w:t>
      </w:r>
    </w:p>
    <w:p w14:paraId="6000FF19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Берке-хан</w:t>
      </w:r>
    </w:p>
    <w:p w14:paraId="214755B3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64121">
        <w:rPr>
          <w:rFonts w:ascii="Times New Roman" w:hAnsi="Times New Roman" w:cs="Times New Roman"/>
          <w:sz w:val="28"/>
          <w:szCs w:val="28"/>
        </w:rPr>
        <w:t>В)Тохтамыш</w:t>
      </w:r>
      <w:proofErr w:type="gramEnd"/>
      <w:r w:rsidRPr="00264121">
        <w:rPr>
          <w:rFonts w:ascii="Times New Roman" w:hAnsi="Times New Roman" w:cs="Times New Roman"/>
          <w:sz w:val="28"/>
          <w:szCs w:val="28"/>
        </w:rPr>
        <w:t>-хан</w:t>
      </w:r>
    </w:p>
    <w:p w14:paraId="48AF71EB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Узбек-хан</w:t>
      </w:r>
    </w:p>
    <w:p w14:paraId="0DB21F90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16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672F2" w:rsidRPr="00264121">
        <w:rPr>
          <w:rFonts w:ascii="Times New Roman" w:hAnsi="Times New Roman" w:cs="Times New Roman"/>
          <w:sz w:val="28"/>
          <w:szCs w:val="28"/>
        </w:rPr>
        <w:t>Мамлюкский</w:t>
      </w:r>
      <w:proofErr w:type="spellEnd"/>
      <w:r w:rsidR="002672F2" w:rsidRPr="00264121">
        <w:rPr>
          <w:rFonts w:ascii="Times New Roman" w:hAnsi="Times New Roman" w:cs="Times New Roman"/>
          <w:sz w:val="28"/>
          <w:szCs w:val="28"/>
        </w:rPr>
        <w:t xml:space="preserve"> султан Египта, заключивший военный союз с Золотой Ордой, </w:t>
      </w:r>
      <w:proofErr w:type="gramStart"/>
      <w:r w:rsidR="002672F2" w:rsidRPr="00264121">
        <w:rPr>
          <w:rFonts w:ascii="Times New Roman" w:hAnsi="Times New Roman" w:cs="Times New Roman"/>
          <w:sz w:val="28"/>
          <w:szCs w:val="28"/>
        </w:rPr>
        <w:t>направленный  против</w:t>
      </w:r>
      <w:proofErr w:type="gramEnd"/>
      <w:r w:rsidR="002672F2" w:rsidRPr="00264121">
        <w:rPr>
          <w:rFonts w:ascii="Times New Roman" w:hAnsi="Times New Roman" w:cs="Times New Roman"/>
          <w:sz w:val="28"/>
          <w:szCs w:val="28"/>
        </w:rPr>
        <w:t xml:space="preserve"> Хулагу</w:t>
      </w:r>
    </w:p>
    <w:p w14:paraId="05718CF7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Айбек аль-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Муизз</w:t>
      </w:r>
      <w:proofErr w:type="spellEnd"/>
    </w:p>
    <w:p w14:paraId="7039954D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Саид Берке-хан</w:t>
      </w:r>
    </w:p>
    <w:p w14:paraId="6C21A64D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Бейбарс аль-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Бундукдари</w:t>
      </w:r>
      <w:proofErr w:type="spellEnd"/>
    </w:p>
    <w:p w14:paraId="61F5D793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17.Какое направление мистических течений ислама распространилось в Казанском ханстве</w:t>
      </w:r>
    </w:p>
    <w:p w14:paraId="2F5C0921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бабиды</w:t>
      </w:r>
      <w:proofErr w:type="spellEnd"/>
    </w:p>
    <w:p w14:paraId="78D711F3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121">
        <w:rPr>
          <w:rFonts w:ascii="Times New Roman" w:hAnsi="Times New Roman" w:cs="Times New Roman"/>
          <w:sz w:val="28"/>
          <w:szCs w:val="28"/>
        </w:rPr>
        <w:t>Б)исмаилиты</w:t>
      </w:r>
      <w:proofErr w:type="gramEnd"/>
    </w:p>
    <w:p w14:paraId="6DD884BF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мутазилиты</w:t>
      </w:r>
      <w:proofErr w:type="spellEnd"/>
    </w:p>
    <w:p w14:paraId="26697BC4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суфии</w:t>
      </w:r>
    </w:p>
    <w:p w14:paraId="37BDC2BB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05E44013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18.Какой язык считался языком изящной литературы в мусульманском мире в средние века</w:t>
      </w:r>
    </w:p>
    <w:p w14:paraId="207ADEF6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арабский</w:t>
      </w:r>
    </w:p>
    <w:p w14:paraId="24C856D7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берберский</w:t>
      </w:r>
    </w:p>
    <w:p w14:paraId="34B836EB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тюрки</w:t>
      </w:r>
    </w:p>
    <w:p w14:paraId="1A1FB3C9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фарси</w:t>
      </w:r>
    </w:p>
    <w:p w14:paraId="4D40D466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4B21379A" w14:textId="77777777" w:rsidR="003720DD" w:rsidRPr="00264121" w:rsidRDefault="003720DD" w:rsidP="003720DD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При каком правителе Российской империи </w:t>
      </w:r>
      <w:r w:rsidRPr="002641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264121">
        <w:rPr>
          <w:rFonts w:ascii="Times New Roman" w:hAnsi="Times New Roman" w:cs="Times New Roman"/>
          <w:sz w:val="28"/>
          <w:szCs w:val="28"/>
        </w:rPr>
        <w:t xml:space="preserve"> в. начинается массовая христианизация мусульман в Поволжье</w:t>
      </w:r>
    </w:p>
    <w:p w14:paraId="545EF406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59C4654B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Анна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Иоановна</w:t>
      </w:r>
      <w:proofErr w:type="spellEnd"/>
    </w:p>
    <w:p w14:paraId="5E6EC34A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Екатерина </w:t>
      </w:r>
      <w:r w:rsidRPr="00264121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14:paraId="5A46CDF1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Иван Антонович</w:t>
      </w:r>
    </w:p>
    <w:p w14:paraId="69576B25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Петр </w:t>
      </w:r>
      <w:r w:rsidRPr="00264121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14:paraId="59B6470D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40D0AB0B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20. Первым муфтием Оренбургского магометанского духовного управления был:</w:t>
      </w:r>
    </w:p>
    <w:p w14:paraId="203E9F5D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Г.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Утыз-Имяни</w:t>
      </w:r>
      <w:proofErr w:type="spellEnd"/>
    </w:p>
    <w:p w14:paraId="1D746883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121">
        <w:rPr>
          <w:rFonts w:ascii="Times New Roman" w:hAnsi="Times New Roman" w:cs="Times New Roman"/>
          <w:sz w:val="28"/>
          <w:szCs w:val="28"/>
        </w:rPr>
        <w:t>Б)Ш.</w:t>
      </w:r>
      <w:proofErr w:type="gramEnd"/>
      <w:r w:rsidRPr="00264121">
        <w:rPr>
          <w:rFonts w:ascii="Times New Roman" w:hAnsi="Times New Roman" w:cs="Times New Roman"/>
          <w:sz w:val="28"/>
          <w:szCs w:val="28"/>
        </w:rPr>
        <w:t xml:space="preserve">  Марджани</w:t>
      </w:r>
    </w:p>
    <w:p w14:paraId="15DA2623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Х.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Фаизханов</w:t>
      </w:r>
      <w:proofErr w:type="spellEnd"/>
    </w:p>
    <w:p w14:paraId="6CF5B732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М. Хусаинов</w:t>
      </w:r>
    </w:p>
    <w:p w14:paraId="2981F8FE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7A39FD9D" w14:textId="77777777" w:rsidR="003720DD" w:rsidRPr="00264121" w:rsidRDefault="003720DD" w:rsidP="003720D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Руководителем Центрального мусульманского комитета в 1918 г. был</w:t>
      </w:r>
    </w:p>
    <w:p w14:paraId="1DC36BF8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Ш. Бабич</w:t>
      </w:r>
    </w:p>
    <w:p w14:paraId="6D11CD5A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М. Вахитов</w:t>
      </w:r>
    </w:p>
    <w:p w14:paraId="5EFFE1BE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Х.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Атласи</w:t>
      </w:r>
      <w:proofErr w:type="spellEnd"/>
    </w:p>
    <w:p w14:paraId="19840D2B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Г. Ибрагимов</w:t>
      </w:r>
    </w:p>
    <w:p w14:paraId="79F9E79C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03374655" w14:textId="77777777" w:rsidR="003720DD" w:rsidRPr="00264121" w:rsidRDefault="003720DD" w:rsidP="003720D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Как называется реформированный алфавит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арабицы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 xml:space="preserve"> применявшийся в 1920-е гг. в Татарской АССР</w:t>
      </w:r>
    </w:p>
    <w:p w14:paraId="7A91EBB0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Яна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аваз</w:t>
      </w:r>
      <w:proofErr w:type="spellEnd"/>
    </w:p>
    <w:p w14:paraId="4B0BC3B6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Яналиф</w:t>
      </w:r>
      <w:proofErr w:type="spellEnd"/>
    </w:p>
    <w:p w14:paraId="1D6008F1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Яна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имля</w:t>
      </w:r>
      <w:proofErr w:type="spellEnd"/>
    </w:p>
    <w:p w14:paraId="0843C7A4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Яна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хэреф</w:t>
      </w:r>
      <w:proofErr w:type="spellEnd"/>
    </w:p>
    <w:p w14:paraId="2B4E99FF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0176A70E" w14:textId="77777777" w:rsidR="003720DD" w:rsidRPr="00264121" w:rsidRDefault="003720DD" w:rsidP="003720D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Советскую делегацию </w:t>
      </w:r>
      <w:proofErr w:type="gramStart"/>
      <w:r w:rsidRPr="00264121">
        <w:rPr>
          <w:rFonts w:ascii="Times New Roman" w:hAnsi="Times New Roman" w:cs="Times New Roman"/>
          <w:sz w:val="28"/>
          <w:szCs w:val="28"/>
        </w:rPr>
        <w:t>во  Всемирном</w:t>
      </w:r>
      <w:proofErr w:type="gramEnd"/>
      <w:r w:rsidRPr="00264121">
        <w:rPr>
          <w:rFonts w:ascii="Times New Roman" w:hAnsi="Times New Roman" w:cs="Times New Roman"/>
          <w:sz w:val="28"/>
          <w:szCs w:val="28"/>
        </w:rPr>
        <w:t xml:space="preserve"> мусульманском конгрессе 1926 г. возглавлял</w:t>
      </w:r>
    </w:p>
    <w:p w14:paraId="3FF36847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77F43B5D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Г.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Баттал</w:t>
      </w:r>
      <w:proofErr w:type="spellEnd"/>
    </w:p>
    <w:p w14:paraId="6F9666B4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А.-З. Валиди</w:t>
      </w:r>
    </w:p>
    <w:p w14:paraId="77EEF469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lastRenderedPageBreak/>
        <w:t>В) Г. Исхаки</w:t>
      </w:r>
    </w:p>
    <w:p w14:paraId="25234513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Р.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Фахреддин</w:t>
      </w:r>
      <w:proofErr w:type="spellEnd"/>
    </w:p>
    <w:p w14:paraId="551DB727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7008376B" w14:textId="77777777" w:rsidR="003720DD" w:rsidRPr="00264121" w:rsidRDefault="003720DD" w:rsidP="003720DD">
      <w:pPr>
        <w:spacing w:after="2520"/>
        <w:ind w:firstLine="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24. Какие племена остановили продвижение мусульман в Средней Азии? </w:t>
      </w:r>
    </w:p>
    <w:p w14:paraId="0643056D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а) Персы</w:t>
      </w:r>
    </w:p>
    <w:p w14:paraId="5433DC52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б) </w:t>
      </w:r>
      <w:proofErr w:type="spellStart"/>
      <w:r w:rsidRPr="00264121">
        <w:rPr>
          <w:rFonts w:ascii="Times New Roman" w:hAnsi="Times New Roman" w:cs="Times New Roman"/>
          <w:bCs/>
          <w:sz w:val="28"/>
          <w:szCs w:val="28"/>
        </w:rPr>
        <w:t>Эфталиты</w:t>
      </w:r>
      <w:proofErr w:type="spellEnd"/>
    </w:p>
    <w:p w14:paraId="649818B1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в) Мидийцы</w:t>
      </w:r>
    </w:p>
    <w:p w14:paraId="39F83583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г) Тюрки</w:t>
      </w:r>
    </w:p>
    <w:p w14:paraId="0229BC0F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16203A48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25. Правителем какого государства был Алмуш, направивший в 920 г. своих послов в Багдад с просьбой прислать вероучителя</w:t>
      </w:r>
    </w:p>
    <w:p w14:paraId="6D68A3CA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а) Великой Болгарии</w:t>
      </w:r>
    </w:p>
    <w:p w14:paraId="62605FBC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б) Хазарском каганате</w:t>
      </w:r>
    </w:p>
    <w:p w14:paraId="2645AA1B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в) Западно-тюркском каганате</w:t>
      </w:r>
    </w:p>
    <w:p w14:paraId="599B9C7B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г) Волжской Булгарии</w:t>
      </w:r>
    </w:p>
    <w:p w14:paraId="41CF103F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3FAF1A80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26. </w:t>
      </w:r>
      <w:r w:rsidRPr="00264121">
        <w:rPr>
          <w:rFonts w:ascii="Times New Roman" w:hAnsi="Times New Roman" w:cs="Times New Roman"/>
          <w:sz w:val="28"/>
          <w:szCs w:val="28"/>
        </w:rPr>
        <w:t xml:space="preserve">В каком году произошло нашествие арабов на Хазарский каганат и принятие ислама хазарским правителем? </w:t>
      </w:r>
      <w:r w:rsidRPr="0026412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B9883A1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622 г"/>
        </w:smartTagPr>
        <w:r w:rsidRPr="00264121">
          <w:rPr>
            <w:rFonts w:ascii="Times New Roman" w:hAnsi="Times New Roman" w:cs="Times New Roman"/>
            <w:sz w:val="28"/>
            <w:szCs w:val="28"/>
          </w:rPr>
          <w:t>622 г</w:t>
        </w:r>
      </w:smartTag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64FE9D3D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711 г"/>
        </w:smartTagPr>
        <w:r w:rsidRPr="00264121">
          <w:rPr>
            <w:rFonts w:ascii="Times New Roman" w:hAnsi="Times New Roman" w:cs="Times New Roman"/>
            <w:sz w:val="28"/>
            <w:szCs w:val="28"/>
          </w:rPr>
          <w:t>711 г</w:t>
        </w:r>
      </w:smartTag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16E320A1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737 г"/>
        </w:smartTagPr>
        <w:r w:rsidRPr="00264121">
          <w:rPr>
            <w:rFonts w:ascii="Times New Roman" w:hAnsi="Times New Roman" w:cs="Times New Roman"/>
            <w:sz w:val="28"/>
            <w:szCs w:val="28"/>
          </w:rPr>
          <w:t>737 г</w:t>
        </w:r>
      </w:smartTag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22677072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988 г"/>
        </w:smartTagPr>
        <w:r w:rsidRPr="00264121">
          <w:rPr>
            <w:rFonts w:ascii="Times New Roman" w:hAnsi="Times New Roman" w:cs="Times New Roman"/>
            <w:sz w:val="28"/>
            <w:szCs w:val="28"/>
          </w:rPr>
          <w:t>988 г</w:t>
        </w:r>
      </w:smartTag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7551827A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  <w:lang w:val="tt-RU"/>
        </w:rPr>
      </w:pPr>
    </w:p>
    <w:p w14:paraId="530783F2" w14:textId="77777777" w:rsidR="003720DD" w:rsidRPr="00264121" w:rsidRDefault="003720DD" w:rsidP="003720DD">
      <w:pPr>
        <w:shd w:val="clear" w:color="auto" w:fill="FFFFFF"/>
        <w:tabs>
          <w:tab w:val="left" w:leader="underscore" w:pos="5438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27. </w:t>
      </w:r>
      <w:r w:rsidRPr="00264121">
        <w:rPr>
          <w:rFonts w:ascii="Times New Roman" w:hAnsi="Times New Roman" w:cs="Times New Roman"/>
          <w:sz w:val="28"/>
          <w:szCs w:val="28"/>
        </w:rPr>
        <w:t xml:space="preserve">Какие из существующих религий принято относить к мировым? </w:t>
      </w:r>
    </w:p>
    <w:p w14:paraId="625DBE0B" w14:textId="77777777" w:rsidR="003720DD" w:rsidRPr="00264121" w:rsidRDefault="003720DD" w:rsidP="003720DD">
      <w:pPr>
        <w:shd w:val="clear" w:color="auto" w:fill="FFFFFF"/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а) </w:t>
      </w:r>
      <w:r w:rsidRPr="00264121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>буддизм, христианство, ислам</w:t>
      </w:r>
    </w:p>
    <w:p w14:paraId="415091C0" w14:textId="77777777" w:rsidR="003720DD" w:rsidRPr="00264121" w:rsidRDefault="003720DD" w:rsidP="003720DD">
      <w:pPr>
        <w:shd w:val="clear" w:color="auto" w:fill="FFFFFF"/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б) </w:t>
      </w:r>
      <w:r w:rsidRPr="00264121">
        <w:rPr>
          <w:rFonts w:ascii="Times New Roman" w:hAnsi="Times New Roman" w:cs="Times New Roman"/>
          <w:sz w:val="28"/>
          <w:szCs w:val="28"/>
        </w:rPr>
        <w:t>христианство, зороастризм, ислам</w:t>
      </w:r>
    </w:p>
    <w:p w14:paraId="4AF43FDA" w14:textId="77777777" w:rsidR="003720DD" w:rsidRPr="00264121" w:rsidRDefault="003720DD" w:rsidP="003720DD">
      <w:pPr>
        <w:shd w:val="clear" w:color="auto" w:fill="FFFFFF"/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 xml:space="preserve">в) </w:t>
      </w:r>
      <w:r w:rsidRPr="00264121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индуизм, христианство, ислам</w:t>
      </w:r>
    </w:p>
    <w:p w14:paraId="17426484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</w:pPr>
      <w:r w:rsidRPr="00264121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 xml:space="preserve"> г) </w:t>
      </w:r>
      <w:r w:rsidRPr="00264121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иудаизм, христианство, буддизм</w:t>
      </w:r>
    </w:p>
    <w:p w14:paraId="6916D904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</w:pPr>
    </w:p>
    <w:p w14:paraId="2C907015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28. Кто из мусульманских путешественников описал личность Узбек-хана? </w:t>
      </w:r>
    </w:p>
    <w:p w14:paraId="3C28923F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Ибн Баттута</w:t>
      </w:r>
    </w:p>
    <w:p w14:paraId="7B7F52B3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Ибн Фадлан</w:t>
      </w:r>
    </w:p>
    <w:p w14:paraId="5E9498BB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Ибн Сина</w:t>
      </w:r>
    </w:p>
    <w:p w14:paraId="05B439F2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Ибн Рушд</w:t>
      </w:r>
    </w:p>
    <w:p w14:paraId="6E1F9DA0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</w:p>
    <w:p w14:paraId="4DEF037A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29. Какой титул носил Тамерлан</w:t>
      </w:r>
    </w:p>
    <w:p w14:paraId="65653F00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хан</w:t>
      </w:r>
    </w:p>
    <w:p w14:paraId="782EE17A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халиф</w:t>
      </w:r>
    </w:p>
    <w:p w14:paraId="398CF68A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эмир</w:t>
      </w:r>
    </w:p>
    <w:p w14:paraId="6FDAD14A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имам</w:t>
      </w:r>
    </w:p>
    <w:p w14:paraId="389BF6D3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</w:p>
    <w:p w14:paraId="5258C8B4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30. Сторонники обновления системы образования среди мусульман в России назывались</w:t>
      </w:r>
    </w:p>
    <w:p w14:paraId="3318893E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А) </w:t>
      </w:r>
      <w:proofErr w:type="spellStart"/>
      <w:r w:rsidRPr="00264121">
        <w:rPr>
          <w:rFonts w:ascii="Times New Roman" w:hAnsi="Times New Roman" w:cs="Times New Roman"/>
          <w:bCs/>
          <w:sz w:val="28"/>
          <w:szCs w:val="28"/>
        </w:rPr>
        <w:t>Кадимисты</w:t>
      </w:r>
      <w:proofErr w:type="spellEnd"/>
    </w:p>
    <w:p w14:paraId="4F55DFEC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Б) </w:t>
      </w:r>
      <w:proofErr w:type="spellStart"/>
      <w:r w:rsidRPr="00264121">
        <w:rPr>
          <w:rFonts w:ascii="Times New Roman" w:hAnsi="Times New Roman" w:cs="Times New Roman"/>
          <w:bCs/>
          <w:sz w:val="28"/>
          <w:szCs w:val="28"/>
        </w:rPr>
        <w:t>Джадидисты</w:t>
      </w:r>
      <w:proofErr w:type="spellEnd"/>
    </w:p>
    <w:p w14:paraId="2C7C36C1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В) </w:t>
      </w:r>
      <w:proofErr w:type="spellStart"/>
      <w:r w:rsidRPr="00264121">
        <w:rPr>
          <w:rFonts w:ascii="Times New Roman" w:hAnsi="Times New Roman" w:cs="Times New Roman"/>
          <w:bCs/>
          <w:sz w:val="28"/>
          <w:szCs w:val="28"/>
        </w:rPr>
        <w:t>Миллияти</w:t>
      </w:r>
      <w:proofErr w:type="spellEnd"/>
    </w:p>
    <w:p w14:paraId="344D51AC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Г) </w:t>
      </w:r>
      <w:proofErr w:type="spellStart"/>
      <w:r w:rsidRPr="00264121">
        <w:rPr>
          <w:rFonts w:ascii="Times New Roman" w:hAnsi="Times New Roman" w:cs="Times New Roman"/>
          <w:bCs/>
          <w:sz w:val="28"/>
          <w:szCs w:val="28"/>
        </w:rPr>
        <w:t>Иттифакиды</w:t>
      </w:r>
      <w:proofErr w:type="spellEnd"/>
    </w:p>
    <w:p w14:paraId="1542F8DF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45523E21" w14:textId="77777777" w:rsidR="003720DD" w:rsidRPr="00264121" w:rsidRDefault="003720DD" w:rsidP="003720DD">
      <w:pPr>
        <w:ind w:firstLine="600"/>
        <w:contextualSpacing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31.Основные задачи царского правительства в завоеванном крае во второй половине XVI в. были:</w:t>
      </w:r>
    </w:p>
    <w:p w14:paraId="7F265DE3" w14:textId="77777777" w:rsidR="003720DD" w:rsidRPr="00264121" w:rsidRDefault="003720DD" w:rsidP="003720DD">
      <w:pPr>
        <w:pStyle w:val="Style114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 xml:space="preserve">создание слоя русского населения и дворянского землевладения в крае </w:t>
      </w:r>
    </w:p>
    <w:p w14:paraId="7DECCEDD" w14:textId="77777777" w:rsidR="003720DD" w:rsidRPr="00264121" w:rsidRDefault="003720DD" w:rsidP="003720DD">
      <w:pPr>
        <w:pStyle w:val="Style114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облегчение налогового бремени населения</w:t>
      </w:r>
    </w:p>
    <w:p w14:paraId="00C8E8CE" w14:textId="77777777" w:rsidR="003720DD" w:rsidRPr="00264121" w:rsidRDefault="003720DD" w:rsidP="003720DD">
      <w:pPr>
        <w:pStyle w:val="Style114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привлечение на свою сторону мусульманского духовенства</w:t>
      </w:r>
    </w:p>
    <w:p w14:paraId="3697C555" w14:textId="77777777" w:rsidR="003720DD" w:rsidRPr="00264121" w:rsidRDefault="003720DD" w:rsidP="003720DD">
      <w:pPr>
        <w:pStyle w:val="Style114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сохранение прежних государственных структур Казанского ханства</w:t>
      </w:r>
    </w:p>
    <w:p w14:paraId="777A24F2" w14:textId="77777777" w:rsidR="003720DD" w:rsidRPr="00264121" w:rsidRDefault="003720DD" w:rsidP="003720DD">
      <w:pPr>
        <w:pStyle w:val="Style114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23E83FC4" w14:textId="77777777" w:rsidR="003720DD" w:rsidRPr="00264121" w:rsidRDefault="003720DD" w:rsidP="003720DD">
      <w:pPr>
        <w:pStyle w:val="Style101"/>
        <w:widowControl/>
        <w:spacing w:line="240" w:lineRule="auto"/>
        <w:ind w:firstLine="709"/>
        <w:rPr>
          <w:rStyle w:val="FontStyle142"/>
          <w:sz w:val="28"/>
          <w:szCs w:val="28"/>
        </w:rPr>
      </w:pPr>
      <w:proofErr w:type="gramStart"/>
      <w:r w:rsidRPr="00264121">
        <w:rPr>
          <w:rStyle w:val="FontStyle142"/>
          <w:sz w:val="28"/>
          <w:szCs w:val="28"/>
        </w:rPr>
        <w:t>32..Став</w:t>
      </w:r>
      <w:proofErr w:type="gramEnd"/>
      <w:r w:rsidRPr="00264121">
        <w:rPr>
          <w:rStyle w:val="FontStyle142"/>
          <w:sz w:val="28"/>
          <w:szCs w:val="28"/>
        </w:rPr>
        <w:t xml:space="preserve"> ханом Казанского ханства, он принял вассальную зависимость от Турции:</w:t>
      </w:r>
    </w:p>
    <w:p w14:paraId="1FE312C1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 xml:space="preserve">Сахиб-Гирей </w:t>
      </w:r>
    </w:p>
    <w:p w14:paraId="655333B4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Махмутек</w:t>
      </w:r>
      <w:proofErr w:type="spellEnd"/>
    </w:p>
    <w:p w14:paraId="43F36612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Шах-Али</w:t>
      </w:r>
    </w:p>
    <w:p w14:paraId="6B9F86AB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Улу-Мухаммад</w:t>
      </w:r>
    </w:p>
    <w:p w14:paraId="61FE4EEC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742696DD" w14:textId="77777777" w:rsidR="003720DD" w:rsidRPr="00264121" w:rsidRDefault="003720DD" w:rsidP="003720DD">
      <w:pPr>
        <w:pStyle w:val="Style101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33.Какое государство было завоевано Ермаком:</w:t>
      </w:r>
    </w:p>
    <w:p w14:paraId="0776820B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Ногайская Орда</w:t>
      </w:r>
    </w:p>
    <w:p w14:paraId="686786E2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Касимовское ханство</w:t>
      </w:r>
    </w:p>
    <w:p w14:paraId="66AE705B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Сибирское ханство </w:t>
      </w:r>
    </w:p>
    <w:p w14:paraId="4D192E3F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Астраханское ханство</w:t>
      </w:r>
    </w:p>
    <w:p w14:paraId="5A1002E6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334C0D7E" w14:textId="77777777" w:rsidR="003720DD" w:rsidRPr="00264121" w:rsidRDefault="003720DD" w:rsidP="003720DD">
      <w:pPr>
        <w:pStyle w:val="Style111"/>
        <w:widowControl/>
        <w:ind w:firstLine="709"/>
        <w:jc w:val="both"/>
        <w:rPr>
          <w:rStyle w:val="FontStyle142"/>
          <w:sz w:val="28"/>
          <w:szCs w:val="28"/>
        </w:rPr>
      </w:pPr>
      <w:proofErr w:type="gramStart"/>
      <w:r w:rsidRPr="00264121">
        <w:rPr>
          <w:rStyle w:val="FontStyle142"/>
          <w:sz w:val="28"/>
          <w:szCs w:val="28"/>
        </w:rPr>
        <w:t>34 .Сначала</w:t>
      </w:r>
      <w:proofErr w:type="gramEnd"/>
      <w:r w:rsidRPr="00264121">
        <w:rPr>
          <w:rStyle w:val="FontStyle142"/>
          <w:sz w:val="28"/>
          <w:szCs w:val="28"/>
        </w:rPr>
        <w:t xml:space="preserve"> он проводил промосковскую политику, заключал договоры с Москвой, закреплявшие зависимое положение Казанского ханства. Затем резко изменил свою политику в сторону независимости Казанского ханства. В годы его правления была разгромлена русская армия в крупнейшем сражении под Казанью в </w:t>
      </w:r>
      <w:smartTag w:uri="urn:schemas-microsoft-com:office:smarttags" w:element="metricconverter">
        <w:smartTagPr>
          <w:attr w:name="ProductID" w:val="1506 г"/>
        </w:smartTagPr>
        <w:r w:rsidRPr="00264121">
          <w:rPr>
            <w:rStyle w:val="FontStyle142"/>
            <w:sz w:val="28"/>
            <w:szCs w:val="28"/>
          </w:rPr>
          <w:t>1506 г</w:t>
        </w:r>
      </w:smartTag>
      <w:r w:rsidRPr="00264121">
        <w:rPr>
          <w:rStyle w:val="FontStyle142"/>
          <w:sz w:val="28"/>
          <w:szCs w:val="28"/>
        </w:rPr>
        <w:t>.:</w:t>
      </w:r>
    </w:p>
    <w:p w14:paraId="07AE6FBF" w14:textId="77777777" w:rsidR="003720DD" w:rsidRPr="00264121" w:rsidRDefault="003720DD" w:rsidP="003720DD">
      <w:pPr>
        <w:pStyle w:val="Style115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Махмутек</w:t>
      </w:r>
      <w:proofErr w:type="spellEnd"/>
    </w:p>
    <w:p w14:paraId="4A01A51D" w14:textId="77777777" w:rsidR="003720DD" w:rsidRPr="00264121" w:rsidRDefault="003720DD" w:rsidP="003720DD">
      <w:pPr>
        <w:pStyle w:val="Style115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Сахиб-Гирей</w:t>
      </w:r>
    </w:p>
    <w:p w14:paraId="3C282240" w14:textId="77777777" w:rsidR="003720DD" w:rsidRPr="00264121" w:rsidRDefault="003720DD" w:rsidP="003720DD">
      <w:pPr>
        <w:pStyle w:val="Style115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Мухаммад-Амин </w:t>
      </w:r>
    </w:p>
    <w:p w14:paraId="6AB6CD7C" w14:textId="77777777" w:rsidR="003720DD" w:rsidRPr="00264121" w:rsidRDefault="003720DD" w:rsidP="003720DD">
      <w:pPr>
        <w:pStyle w:val="Style115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Худай-Кул</w:t>
      </w:r>
    </w:p>
    <w:p w14:paraId="01F5FEE5" w14:textId="77777777" w:rsidR="003720DD" w:rsidRPr="00264121" w:rsidRDefault="003720DD" w:rsidP="003720DD">
      <w:pPr>
        <w:pStyle w:val="Style114"/>
        <w:widowControl/>
        <w:spacing w:line="240" w:lineRule="auto"/>
        <w:ind w:firstLine="709"/>
        <w:rPr>
          <w:sz w:val="28"/>
          <w:szCs w:val="28"/>
        </w:rPr>
      </w:pPr>
    </w:p>
    <w:p w14:paraId="5540396F" w14:textId="77777777" w:rsidR="003720DD" w:rsidRPr="00264121" w:rsidRDefault="003720DD" w:rsidP="003720DD">
      <w:pPr>
        <w:pStyle w:val="Style114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35.С </w:t>
      </w:r>
      <w:smartTag w:uri="urn:schemas-microsoft-com:office:smarttags" w:element="metricconverter">
        <w:smartTagPr>
          <w:attr w:name="ProductID" w:val="1718 г"/>
        </w:smartTagPr>
        <w:r w:rsidRPr="00264121">
          <w:rPr>
            <w:rStyle w:val="FontStyle142"/>
            <w:sz w:val="28"/>
            <w:szCs w:val="28"/>
          </w:rPr>
          <w:t>1718 г</w:t>
        </w:r>
      </w:smartTag>
      <w:r w:rsidRPr="00264121">
        <w:rPr>
          <w:rStyle w:val="FontStyle142"/>
          <w:sz w:val="28"/>
          <w:szCs w:val="28"/>
        </w:rPr>
        <w:t>. налогообложение стало:</w:t>
      </w:r>
    </w:p>
    <w:p w14:paraId="1BE8318B" w14:textId="77777777" w:rsidR="003720DD" w:rsidRPr="00264121" w:rsidRDefault="003720DD" w:rsidP="003720DD">
      <w:pPr>
        <w:pStyle w:val="Style115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подворным</w:t>
      </w:r>
    </w:p>
    <w:p w14:paraId="35C16049" w14:textId="77777777" w:rsidR="003720DD" w:rsidRPr="00264121" w:rsidRDefault="003720DD" w:rsidP="003720DD">
      <w:pPr>
        <w:pStyle w:val="Style115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поземельным</w:t>
      </w:r>
    </w:p>
    <w:p w14:paraId="5697B29A" w14:textId="77777777" w:rsidR="003720DD" w:rsidRPr="00264121" w:rsidRDefault="003720DD" w:rsidP="003720DD">
      <w:pPr>
        <w:pStyle w:val="Style115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прогрессивным</w:t>
      </w:r>
    </w:p>
    <w:p w14:paraId="14AB8EDF" w14:textId="77777777" w:rsidR="003720DD" w:rsidRPr="00264121" w:rsidRDefault="003720DD" w:rsidP="003720DD">
      <w:pPr>
        <w:pStyle w:val="Style115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 xml:space="preserve">подушным </w:t>
      </w:r>
    </w:p>
    <w:p w14:paraId="1494BB16" w14:textId="77777777" w:rsidR="003720DD" w:rsidRPr="00264121" w:rsidRDefault="003720DD" w:rsidP="003720DD">
      <w:pPr>
        <w:pStyle w:val="Style114"/>
        <w:widowControl/>
        <w:spacing w:line="240" w:lineRule="auto"/>
        <w:ind w:firstLine="709"/>
        <w:rPr>
          <w:sz w:val="28"/>
          <w:szCs w:val="28"/>
        </w:rPr>
      </w:pPr>
    </w:p>
    <w:p w14:paraId="28D9E5B4" w14:textId="77777777" w:rsidR="003720DD" w:rsidRPr="00264121" w:rsidRDefault="003720DD" w:rsidP="003720DD">
      <w:pPr>
        <w:pStyle w:val="Style114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36.Учреждение, созданное в </w:t>
      </w:r>
      <w:smartTag w:uri="urn:schemas-microsoft-com:office:smarttags" w:element="metricconverter">
        <w:smartTagPr>
          <w:attr w:name="ProductID" w:val="1740 г"/>
        </w:smartTagPr>
        <w:r w:rsidRPr="00264121">
          <w:rPr>
            <w:rStyle w:val="FontStyle142"/>
            <w:sz w:val="28"/>
            <w:szCs w:val="28"/>
          </w:rPr>
          <w:t>1740 г</w:t>
        </w:r>
      </w:smartTag>
      <w:r w:rsidRPr="00264121">
        <w:rPr>
          <w:rStyle w:val="FontStyle142"/>
          <w:sz w:val="28"/>
          <w:szCs w:val="28"/>
        </w:rPr>
        <w:t xml:space="preserve">. </w:t>
      </w:r>
      <w:proofErr w:type="gramStart"/>
      <w:r w:rsidRPr="00264121">
        <w:rPr>
          <w:rStyle w:val="FontStyle142"/>
          <w:sz w:val="28"/>
          <w:szCs w:val="28"/>
        </w:rPr>
        <w:t>для проведение</w:t>
      </w:r>
      <w:proofErr w:type="gramEnd"/>
      <w:r w:rsidRPr="00264121">
        <w:rPr>
          <w:rStyle w:val="FontStyle142"/>
          <w:sz w:val="28"/>
          <w:szCs w:val="28"/>
        </w:rPr>
        <w:t xml:space="preserve"> политики христианизации народов Казанского края, называлось:</w:t>
      </w:r>
    </w:p>
    <w:p w14:paraId="4A4DF265" w14:textId="77777777" w:rsidR="003720DD" w:rsidRPr="00264121" w:rsidRDefault="003720DD" w:rsidP="003720DD">
      <w:pPr>
        <w:pStyle w:val="Style115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Комиссия для крещения народов Среднего Поволжья</w:t>
      </w:r>
    </w:p>
    <w:p w14:paraId="2B58FBE3" w14:textId="77777777" w:rsidR="003720DD" w:rsidRPr="00264121" w:rsidRDefault="003720DD" w:rsidP="003720DD">
      <w:pPr>
        <w:pStyle w:val="Style115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lastRenderedPageBreak/>
        <w:t>б)</w:t>
      </w:r>
      <w:r w:rsidRPr="00264121">
        <w:rPr>
          <w:rStyle w:val="FontStyle142"/>
          <w:sz w:val="28"/>
          <w:szCs w:val="28"/>
        </w:rPr>
        <w:tab/>
        <w:t>Приказ Казанского Дворца</w:t>
      </w:r>
    </w:p>
    <w:p w14:paraId="0FC3FC39" w14:textId="77777777" w:rsidR="003720DD" w:rsidRPr="00264121" w:rsidRDefault="003720DD" w:rsidP="003720DD">
      <w:pPr>
        <w:pStyle w:val="Style115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Контора </w:t>
      </w:r>
      <w:proofErr w:type="spellStart"/>
      <w:r w:rsidRPr="00264121">
        <w:rPr>
          <w:rStyle w:val="FontStyle142"/>
          <w:sz w:val="28"/>
          <w:szCs w:val="28"/>
        </w:rPr>
        <w:t>новокрещенских</w:t>
      </w:r>
      <w:proofErr w:type="spellEnd"/>
      <w:r w:rsidRPr="00264121">
        <w:rPr>
          <w:rStyle w:val="FontStyle142"/>
          <w:sz w:val="28"/>
          <w:szCs w:val="28"/>
        </w:rPr>
        <w:t xml:space="preserve"> дел </w:t>
      </w:r>
    </w:p>
    <w:p w14:paraId="6CAFD87E" w14:textId="77777777" w:rsidR="003720DD" w:rsidRPr="00264121" w:rsidRDefault="003720DD" w:rsidP="003720DD">
      <w:pPr>
        <w:pStyle w:val="Style115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Татарская Ратуша</w:t>
      </w:r>
    </w:p>
    <w:p w14:paraId="3111460C" w14:textId="77777777" w:rsidR="003720DD" w:rsidRPr="00264121" w:rsidRDefault="003720DD" w:rsidP="003720DD">
      <w:pPr>
        <w:pStyle w:val="Style115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7EB8FFF7" w14:textId="77777777" w:rsidR="003720DD" w:rsidRPr="00264121" w:rsidRDefault="003720DD" w:rsidP="003720DD">
      <w:pPr>
        <w:pStyle w:val="Style115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37.Первым светским учебным заведением в крае было:</w:t>
      </w:r>
    </w:p>
    <w:p w14:paraId="1A409D1F" w14:textId="77777777" w:rsidR="003720DD" w:rsidRPr="00264121" w:rsidRDefault="003720DD" w:rsidP="003720DD">
      <w:pPr>
        <w:pStyle w:val="Style117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славяно-латинское училище</w:t>
      </w:r>
    </w:p>
    <w:p w14:paraId="3BD86170" w14:textId="77777777" w:rsidR="003720DD" w:rsidRPr="00264121" w:rsidRDefault="003720DD" w:rsidP="003720DD">
      <w:pPr>
        <w:pStyle w:val="Style117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 xml:space="preserve">первая Казанская гимназия </w:t>
      </w:r>
    </w:p>
    <w:p w14:paraId="771EE1D9" w14:textId="77777777" w:rsidR="003720DD" w:rsidRPr="00264121" w:rsidRDefault="003720DD" w:rsidP="003720DD">
      <w:pPr>
        <w:pStyle w:val="Style117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Казанский университет</w:t>
      </w:r>
    </w:p>
    <w:p w14:paraId="76CB2BB4" w14:textId="77777777" w:rsidR="003720DD" w:rsidRPr="00264121" w:rsidRDefault="003720DD" w:rsidP="003720DD">
      <w:pPr>
        <w:pStyle w:val="Style117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«цифирная» школа</w:t>
      </w:r>
    </w:p>
    <w:p w14:paraId="6B588B8E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3EEEA778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38.Специфика проявления революционной ситуации в России начала XX в. для Казанской губернии состояла, прежде всего в:</w:t>
      </w:r>
    </w:p>
    <w:p w14:paraId="649B7B30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отсутствии представительных учреждений</w:t>
      </w:r>
    </w:p>
    <w:p w14:paraId="3BD1BD0D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абсолютизме верховной власти</w:t>
      </w:r>
    </w:p>
    <w:p w14:paraId="784E62AD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нерешенности национального вопроса</w:t>
      </w:r>
    </w:p>
    <w:p w14:paraId="722C8792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в) усилившихся противоречиях между полярными социальными группами </w:t>
      </w:r>
    </w:p>
    <w:p w14:paraId="3159EEA4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6224D421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39.Лидером Октябрьского (</w:t>
      </w:r>
      <w:smartTag w:uri="urn:schemas-microsoft-com:office:smarttags" w:element="metricconverter">
        <w:smartTagPr>
          <w:attr w:name="ProductID" w:val="1917 г"/>
        </w:smartTagPr>
        <w:r w:rsidRPr="00264121">
          <w:rPr>
            <w:rStyle w:val="FontStyle142"/>
            <w:sz w:val="28"/>
            <w:szCs w:val="28"/>
          </w:rPr>
          <w:t>1917 г</w:t>
        </w:r>
      </w:smartTag>
      <w:r w:rsidRPr="00264121">
        <w:rPr>
          <w:rStyle w:val="FontStyle142"/>
          <w:sz w:val="28"/>
          <w:szCs w:val="28"/>
        </w:rPr>
        <w:t>.) вооруженного восстания в Казани был:</w:t>
      </w:r>
    </w:p>
    <w:p w14:paraId="39EAEBED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М.Вахитов</w:t>
      </w:r>
      <w:proofErr w:type="spellEnd"/>
    </w:p>
    <w:p w14:paraId="0469B932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Н.Ершов</w:t>
      </w:r>
      <w:proofErr w:type="spellEnd"/>
      <w:r w:rsidRPr="00264121">
        <w:rPr>
          <w:rStyle w:val="FontStyle142"/>
          <w:sz w:val="28"/>
          <w:szCs w:val="28"/>
        </w:rPr>
        <w:t xml:space="preserve"> </w:t>
      </w:r>
    </w:p>
    <w:p w14:paraId="66F25B53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Я.Шейнкман</w:t>
      </w:r>
      <w:proofErr w:type="spellEnd"/>
    </w:p>
    <w:p w14:paraId="7AA666C6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Е.Калинин</w:t>
      </w:r>
      <w:proofErr w:type="spellEnd"/>
    </w:p>
    <w:p w14:paraId="5CC1C226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10420E57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40.Первой общероссийской мусульманской политической организацией была:</w:t>
      </w:r>
    </w:p>
    <w:p w14:paraId="512CCD9C" w14:textId="77777777" w:rsidR="00AB2063" w:rsidRPr="00264121" w:rsidRDefault="00AB2063" w:rsidP="00AB2063">
      <w:pPr>
        <w:pStyle w:val="Style123"/>
        <w:widowControl/>
        <w:tabs>
          <w:tab w:val="left" w:pos="221"/>
        </w:tabs>
        <w:spacing w:line="240" w:lineRule="auto"/>
        <w:ind w:firstLine="709"/>
        <w:rPr>
          <w:rStyle w:val="FontStyle142"/>
          <w:noProof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 xml:space="preserve">группа </w:t>
      </w:r>
      <w:r w:rsidRPr="00264121">
        <w:rPr>
          <w:rStyle w:val="FontStyle142"/>
          <w:noProof/>
          <w:sz w:val="28"/>
          <w:szCs w:val="28"/>
        </w:rPr>
        <w:t>«Танчылар»</w:t>
      </w:r>
    </w:p>
    <w:p w14:paraId="3ED8C7BE" w14:textId="77777777" w:rsidR="00AB2063" w:rsidRPr="00264121" w:rsidRDefault="00AB2063" w:rsidP="00AB2063">
      <w:pPr>
        <w:pStyle w:val="Style123"/>
        <w:widowControl/>
        <w:tabs>
          <w:tab w:val="left" w:pos="22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мусульманская фракция Государственной Думы</w:t>
      </w:r>
    </w:p>
    <w:p w14:paraId="1D739759" w14:textId="77777777" w:rsidR="00AB2063" w:rsidRPr="00264121" w:rsidRDefault="00AB2063" w:rsidP="00AB2063">
      <w:pPr>
        <w:pStyle w:val="Style123"/>
        <w:widowControl/>
        <w:tabs>
          <w:tab w:val="left" w:pos="22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партия </w:t>
      </w:r>
      <w:r w:rsidRPr="00264121">
        <w:rPr>
          <w:rStyle w:val="FontStyle142"/>
          <w:noProof/>
          <w:sz w:val="28"/>
          <w:szCs w:val="28"/>
        </w:rPr>
        <w:t xml:space="preserve">«Иттифак </w:t>
      </w:r>
      <w:r w:rsidRPr="00264121">
        <w:rPr>
          <w:rStyle w:val="FontStyle142"/>
          <w:sz w:val="28"/>
          <w:szCs w:val="28"/>
        </w:rPr>
        <w:t xml:space="preserve">аль-муслимин» </w:t>
      </w:r>
    </w:p>
    <w:p w14:paraId="7681E435" w14:textId="77777777" w:rsidR="00AB2063" w:rsidRPr="00264121" w:rsidRDefault="00AB2063" w:rsidP="00AB2063">
      <w:pPr>
        <w:pStyle w:val="Style123"/>
        <w:widowControl/>
        <w:tabs>
          <w:tab w:val="left" w:pos="22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партия «Единство и прогресс»</w:t>
      </w:r>
    </w:p>
    <w:p w14:paraId="701CABE7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16FBB76E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41.Первым периодическим изданием, вышедшим в свет на татарском языке, была газета:</w:t>
      </w:r>
    </w:p>
    <w:p w14:paraId="51B8A9D6" w14:textId="77777777" w:rsidR="00AB2063" w:rsidRPr="00264121" w:rsidRDefault="00AB2063" w:rsidP="00AB2063">
      <w:pPr>
        <w:pStyle w:val="Style123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«Ахбар»</w:t>
      </w:r>
    </w:p>
    <w:p w14:paraId="34585D65" w14:textId="77777777" w:rsidR="00AB2063" w:rsidRPr="00264121" w:rsidRDefault="00AB2063" w:rsidP="00AB2063">
      <w:pPr>
        <w:pStyle w:val="Style123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 xml:space="preserve">«Казан </w:t>
      </w:r>
      <w:proofErr w:type="spellStart"/>
      <w:r w:rsidRPr="00264121">
        <w:rPr>
          <w:rStyle w:val="FontStyle142"/>
          <w:sz w:val="28"/>
          <w:szCs w:val="28"/>
        </w:rPr>
        <w:t>мохбире</w:t>
      </w:r>
      <w:proofErr w:type="spellEnd"/>
      <w:r w:rsidRPr="00264121">
        <w:rPr>
          <w:rStyle w:val="FontStyle142"/>
          <w:sz w:val="28"/>
          <w:szCs w:val="28"/>
        </w:rPr>
        <w:t xml:space="preserve">» </w:t>
      </w:r>
    </w:p>
    <w:p w14:paraId="3D03BFB0" w14:textId="77777777" w:rsidR="00AB2063" w:rsidRPr="00264121" w:rsidRDefault="00AB2063" w:rsidP="00AB2063">
      <w:pPr>
        <w:pStyle w:val="Style123"/>
        <w:widowControl/>
        <w:tabs>
          <w:tab w:val="left" w:pos="216"/>
        </w:tabs>
        <w:spacing w:line="240" w:lineRule="auto"/>
        <w:ind w:firstLine="709"/>
        <w:rPr>
          <w:rStyle w:val="FontStyle142"/>
          <w:noProof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</w:r>
      <w:r w:rsidRPr="00264121">
        <w:rPr>
          <w:rStyle w:val="FontStyle142"/>
          <w:noProof/>
          <w:sz w:val="28"/>
          <w:szCs w:val="28"/>
        </w:rPr>
        <w:t>«Вакыт»</w:t>
      </w:r>
    </w:p>
    <w:p w14:paraId="53DD8E2A" w14:textId="77777777" w:rsidR="00AB2063" w:rsidRPr="00264121" w:rsidRDefault="00AB2063" w:rsidP="00AB2063">
      <w:pPr>
        <w:pStyle w:val="Style123"/>
        <w:widowControl/>
        <w:tabs>
          <w:tab w:val="left" w:pos="216"/>
        </w:tabs>
        <w:spacing w:line="240" w:lineRule="auto"/>
        <w:ind w:firstLine="709"/>
        <w:rPr>
          <w:rStyle w:val="FontStyle142"/>
          <w:noProof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</w:r>
      <w:r w:rsidRPr="00264121">
        <w:rPr>
          <w:rStyle w:val="FontStyle142"/>
          <w:noProof/>
          <w:sz w:val="28"/>
          <w:szCs w:val="28"/>
        </w:rPr>
        <w:t>«Тавыш»</w:t>
      </w:r>
    </w:p>
    <w:p w14:paraId="75A3C92E" w14:textId="77777777" w:rsidR="00AB2063" w:rsidRPr="00264121" w:rsidRDefault="00AB2063" w:rsidP="00AB2063">
      <w:pPr>
        <w:pStyle w:val="Style120"/>
        <w:widowControl/>
        <w:ind w:firstLine="709"/>
        <w:jc w:val="both"/>
        <w:rPr>
          <w:rStyle w:val="FontStyle142"/>
          <w:sz w:val="28"/>
          <w:szCs w:val="28"/>
        </w:rPr>
      </w:pPr>
    </w:p>
    <w:p w14:paraId="2769E771" w14:textId="77777777" w:rsidR="00AB2063" w:rsidRPr="00264121" w:rsidRDefault="00AB2063" w:rsidP="00AB2063">
      <w:pPr>
        <w:pStyle w:val="Style120"/>
        <w:widowControl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42.Идея создания национально-культурной автономии тюрко-татар внутренней России и Сибири стала результатом:</w:t>
      </w:r>
    </w:p>
    <w:p w14:paraId="24E0AC19" w14:textId="77777777" w:rsidR="00AB2063" w:rsidRPr="00264121" w:rsidRDefault="00AB2063" w:rsidP="00AB2063">
      <w:pPr>
        <w:pStyle w:val="Style120"/>
        <w:widowControl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 а) совместной деятельности Казанского Совета и Губернского Комитета общественной безопасности</w:t>
      </w:r>
    </w:p>
    <w:p w14:paraId="5A3710F3" w14:textId="77777777" w:rsidR="00AB2063" w:rsidRPr="00264121" w:rsidRDefault="00AB2063" w:rsidP="00AB2063">
      <w:pPr>
        <w:pStyle w:val="Style123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программных требований большевиков в период двоевластия</w:t>
      </w:r>
    </w:p>
    <w:p w14:paraId="0D921A44" w14:textId="77777777" w:rsidR="00AB2063" w:rsidRPr="00264121" w:rsidRDefault="00AB2063" w:rsidP="00AB2063">
      <w:pPr>
        <w:pStyle w:val="Style123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lastRenderedPageBreak/>
        <w:t>в)</w:t>
      </w:r>
      <w:r w:rsidRPr="00264121">
        <w:rPr>
          <w:rStyle w:val="FontStyle142"/>
          <w:sz w:val="28"/>
          <w:szCs w:val="28"/>
        </w:rPr>
        <w:tab/>
        <w:t xml:space="preserve">работы в Казани летом </w:t>
      </w:r>
      <w:smartTag w:uri="urn:schemas-microsoft-com:office:smarttags" w:element="metricconverter">
        <w:smartTagPr>
          <w:attr w:name="ProductID" w:val="1917 г"/>
        </w:smartTagPr>
        <w:r w:rsidRPr="00264121">
          <w:rPr>
            <w:rStyle w:val="FontStyle142"/>
            <w:sz w:val="28"/>
            <w:szCs w:val="28"/>
          </w:rPr>
          <w:t>1917 г</w:t>
        </w:r>
      </w:smartTag>
      <w:r w:rsidRPr="00264121">
        <w:rPr>
          <w:rStyle w:val="FontStyle142"/>
          <w:sz w:val="28"/>
          <w:szCs w:val="28"/>
        </w:rPr>
        <w:t>. трех всероссийских мусульманских съездов *</w:t>
      </w:r>
    </w:p>
    <w:p w14:paraId="390649F7" w14:textId="77777777" w:rsidR="00AB2063" w:rsidRPr="00264121" w:rsidRDefault="00AB2063" w:rsidP="00AB2063">
      <w:pPr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 деятельности мусульманского социалистического комитета</w:t>
      </w:r>
    </w:p>
    <w:p w14:paraId="41506977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44EAC0D0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43.Издававшаяся в Казани «Крестьянская газета» была печатным органом местного отделения:</w:t>
      </w:r>
    </w:p>
    <w:p w14:paraId="7CF3C972" w14:textId="77777777" w:rsidR="00AB2063" w:rsidRPr="00264121" w:rsidRDefault="00AB2063" w:rsidP="00AB2063">
      <w:pPr>
        <w:pStyle w:val="Style123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РСДРП</w:t>
      </w:r>
    </w:p>
    <w:p w14:paraId="2F840B1C" w14:textId="77777777" w:rsidR="00AB2063" w:rsidRPr="00264121" w:rsidRDefault="00AB2063" w:rsidP="00AB2063">
      <w:pPr>
        <w:pStyle w:val="Style123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кадетов</w:t>
      </w:r>
    </w:p>
    <w:p w14:paraId="77AAEBD6" w14:textId="77777777" w:rsidR="00AB2063" w:rsidRPr="00264121" w:rsidRDefault="00AB2063" w:rsidP="00AB2063">
      <w:pPr>
        <w:pStyle w:val="Style123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эсеров</w:t>
      </w:r>
    </w:p>
    <w:p w14:paraId="7326798F" w14:textId="77777777" w:rsidR="00AB2063" w:rsidRPr="00264121" w:rsidRDefault="00AB2063" w:rsidP="00AB2063">
      <w:pPr>
        <w:pStyle w:val="Style123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татарского либерально-демократического движения</w:t>
      </w:r>
    </w:p>
    <w:p w14:paraId="261256DD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289B3620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44.В противовес создания республики «Идель-Урал» большевики весной </w:t>
      </w:r>
      <w:smartTag w:uri="urn:schemas-microsoft-com:office:smarttags" w:element="metricconverter">
        <w:smartTagPr>
          <w:attr w:name="ProductID" w:val="1918 г"/>
        </w:smartTagPr>
        <w:r w:rsidRPr="00264121">
          <w:rPr>
            <w:rStyle w:val="FontStyle142"/>
            <w:sz w:val="28"/>
            <w:szCs w:val="28"/>
          </w:rPr>
          <w:t>1918 г</w:t>
        </w:r>
      </w:smartTag>
      <w:r w:rsidRPr="00264121">
        <w:rPr>
          <w:rStyle w:val="FontStyle142"/>
          <w:sz w:val="28"/>
          <w:szCs w:val="28"/>
        </w:rPr>
        <w:t>. предложили создание:</w:t>
      </w:r>
    </w:p>
    <w:p w14:paraId="65783B4B" w14:textId="77777777" w:rsidR="00AB2063" w:rsidRPr="00264121" w:rsidRDefault="00AB2063" w:rsidP="00AB2063">
      <w:pPr>
        <w:pStyle w:val="Style123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Татарской республики</w:t>
      </w:r>
    </w:p>
    <w:p w14:paraId="5087AC00" w14:textId="77777777" w:rsidR="00AB2063" w:rsidRPr="00264121" w:rsidRDefault="00AB2063" w:rsidP="00AB2063">
      <w:pPr>
        <w:pStyle w:val="Style123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Башкирской республики</w:t>
      </w:r>
    </w:p>
    <w:p w14:paraId="7FDE4A39" w14:textId="77777777" w:rsidR="00AB2063" w:rsidRPr="00264121" w:rsidRDefault="00AB2063" w:rsidP="00AB2063">
      <w:pPr>
        <w:pStyle w:val="Style123"/>
        <w:widowControl/>
        <w:tabs>
          <w:tab w:val="left" w:pos="202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Татаро-Башкирской республики </w:t>
      </w:r>
    </w:p>
    <w:p w14:paraId="0DD25ED4" w14:textId="77777777" w:rsidR="00AB2063" w:rsidRPr="00264121" w:rsidRDefault="00AB2063" w:rsidP="00AB2063">
      <w:pPr>
        <w:pStyle w:val="Style124"/>
        <w:widowControl/>
        <w:tabs>
          <w:tab w:val="left" w:pos="202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Урало-Волжского штата</w:t>
      </w:r>
    </w:p>
    <w:p w14:paraId="5A8C90B4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sz w:val="28"/>
          <w:szCs w:val="28"/>
        </w:rPr>
      </w:pPr>
    </w:p>
    <w:p w14:paraId="5D98313D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45.Логическим продолжением реализации идеи о создании «Национально-культурной автономии тюрко-татар внутренней России и Сибири» стал вариант учреждения:</w:t>
      </w:r>
    </w:p>
    <w:p w14:paraId="32A5E7EC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 xml:space="preserve">штата </w:t>
      </w:r>
      <w:r w:rsidRPr="00264121">
        <w:rPr>
          <w:rStyle w:val="FontStyle142"/>
          <w:noProof/>
          <w:sz w:val="28"/>
          <w:szCs w:val="28"/>
        </w:rPr>
        <w:t>Идел</w:t>
      </w:r>
      <w:r w:rsidRPr="00264121">
        <w:rPr>
          <w:rStyle w:val="FontStyle142"/>
          <w:sz w:val="28"/>
          <w:szCs w:val="28"/>
        </w:rPr>
        <w:t>ь-Урал</w:t>
      </w:r>
    </w:p>
    <w:p w14:paraId="21BF1EC1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Забулачной</w:t>
      </w:r>
      <w:proofErr w:type="spellEnd"/>
      <w:r w:rsidRPr="00264121">
        <w:rPr>
          <w:rStyle w:val="FontStyle142"/>
          <w:sz w:val="28"/>
          <w:szCs w:val="28"/>
        </w:rPr>
        <w:t xml:space="preserve"> республики </w:t>
      </w:r>
    </w:p>
    <w:p w14:paraId="3C0B99AC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Татаро-Башкирской Советской республики</w:t>
      </w:r>
    </w:p>
    <w:p w14:paraId="241320DF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Татарской АССР</w:t>
      </w:r>
    </w:p>
    <w:p w14:paraId="0CE0C622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sz w:val="28"/>
          <w:szCs w:val="28"/>
        </w:rPr>
      </w:pPr>
    </w:p>
    <w:p w14:paraId="261DC5E5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46.С подписанием декрета об образовании Татарской Автономной Советской Социалистической Республики непосредственно НЕ связано имя:</w:t>
      </w:r>
    </w:p>
    <w:p w14:paraId="5F3D96DD" w14:textId="77777777" w:rsidR="00AB2063" w:rsidRPr="00264121" w:rsidRDefault="00AB2063" w:rsidP="00AB2063">
      <w:pPr>
        <w:pStyle w:val="Style124"/>
        <w:widowControl/>
        <w:tabs>
          <w:tab w:val="left" w:pos="211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В.Ленина</w:t>
      </w:r>
      <w:proofErr w:type="spellEnd"/>
    </w:p>
    <w:p w14:paraId="58D190B9" w14:textId="77777777" w:rsidR="00AB2063" w:rsidRPr="00264121" w:rsidRDefault="00AB2063" w:rsidP="00AB2063">
      <w:pPr>
        <w:pStyle w:val="Style124"/>
        <w:widowControl/>
        <w:tabs>
          <w:tab w:val="left" w:pos="211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М.Калинина</w:t>
      </w:r>
      <w:proofErr w:type="spellEnd"/>
    </w:p>
    <w:p w14:paraId="7AA9ED62" w14:textId="77777777" w:rsidR="00AB2063" w:rsidRPr="00264121" w:rsidRDefault="00AB2063" w:rsidP="00AB2063">
      <w:pPr>
        <w:pStyle w:val="Style124"/>
        <w:widowControl/>
        <w:tabs>
          <w:tab w:val="left" w:pos="211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М.Вахитова</w:t>
      </w:r>
      <w:proofErr w:type="spellEnd"/>
      <w:r w:rsidRPr="00264121">
        <w:rPr>
          <w:rStyle w:val="FontStyle142"/>
          <w:sz w:val="28"/>
          <w:szCs w:val="28"/>
        </w:rPr>
        <w:t xml:space="preserve"> </w:t>
      </w:r>
    </w:p>
    <w:p w14:paraId="6404C32F" w14:textId="77777777" w:rsidR="00AB2063" w:rsidRPr="00264121" w:rsidRDefault="00AB2063" w:rsidP="00AB2063">
      <w:pPr>
        <w:pStyle w:val="Style124"/>
        <w:widowControl/>
        <w:tabs>
          <w:tab w:val="left" w:pos="211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А.Енукидзе</w:t>
      </w:r>
      <w:proofErr w:type="spellEnd"/>
    </w:p>
    <w:p w14:paraId="25C0C236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sz w:val="28"/>
          <w:szCs w:val="28"/>
        </w:rPr>
      </w:pPr>
    </w:p>
    <w:p w14:paraId="6EE746D0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47. Татарская АССР была образована в:</w:t>
      </w:r>
    </w:p>
    <w:p w14:paraId="3994986B" w14:textId="77777777" w:rsidR="00AB2063" w:rsidRPr="00264121" w:rsidRDefault="00AB2063" w:rsidP="00AB2063">
      <w:pPr>
        <w:pStyle w:val="Style124"/>
        <w:widowControl/>
        <w:tabs>
          <w:tab w:val="left" w:pos="240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20 г"/>
        </w:smartTagPr>
        <w:r w:rsidRPr="00264121">
          <w:rPr>
            <w:rStyle w:val="FontStyle142"/>
            <w:sz w:val="28"/>
            <w:szCs w:val="28"/>
          </w:rPr>
          <w:t>1920 г</w:t>
        </w:r>
      </w:smartTag>
      <w:r w:rsidRPr="00264121">
        <w:rPr>
          <w:rStyle w:val="FontStyle142"/>
          <w:sz w:val="28"/>
          <w:szCs w:val="28"/>
        </w:rPr>
        <w:t xml:space="preserve">. </w:t>
      </w:r>
    </w:p>
    <w:p w14:paraId="14A80848" w14:textId="77777777" w:rsidR="00AB2063" w:rsidRPr="00264121" w:rsidRDefault="00AB2063" w:rsidP="00AB2063">
      <w:pPr>
        <w:pStyle w:val="Style124"/>
        <w:widowControl/>
        <w:tabs>
          <w:tab w:val="left" w:pos="240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32 г"/>
        </w:smartTagPr>
        <w:r w:rsidRPr="00264121">
          <w:rPr>
            <w:rStyle w:val="FontStyle142"/>
            <w:sz w:val="28"/>
            <w:szCs w:val="28"/>
          </w:rPr>
          <w:t>1932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0D52699B" w14:textId="77777777" w:rsidR="00AB2063" w:rsidRPr="00264121" w:rsidRDefault="00AB2063" w:rsidP="00AB2063">
      <w:pPr>
        <w:pStyle w:val="Style124"/>
        <w:widowControl/>
        <w:tabs>
          <w:tab w:val="left" w:pos="240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44 г"/>
        </w:smartTagPr>
        <w:r w:rsidRPr="00264121">
          <w:rPr>
            <w:rStyle w:val="FontStyle142"/>
            <w:sz w:val="28"/>
            <w:szCs w:val="28"/>
          </w:rPr>
          <w:t>1944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2DAA22AC" w14:textId="77777777" w:rsidR="00AB2063" w:rsidRPr="00264121" w:rsidRDefault="00AB2063" w:rsidP="00AB2063">
      <w:pPr>
        <w:pStyle w:val="Style124"/>
        <w:widowControl/>
        <w:tabs>
          <w:tab w:val="left" w:pos="240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63 г"/>
        </w:smartTagPr>
        <w:r w:rsidRPr="00264121">
          <w:rPr>
            <w:rStyle w:val="FontStyle142"/>
            <w:sz w:val="28"/>
            <w:szCs w:val="28"/>
          </w:rPr>
          <w:t>1963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7300DF46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sz w:val="28"/>
          <w:szCs w:val="28"/>
        </w:rPr>
      </w:pPr>
    </w:p>
    <w:p w14:paraId="03826284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48.Социальной реальностью Татарстана к середине 1930-</w:t>
      </w:r>
      <w:proofErr w:type="gramStart"/>
      <w:r w:rsidRPr="00264121">
        <w:rPr>
          <w:rStyle w:val="FontStyle142"/>
          <w:sz w:val="28"/>
          <w:szCs w:val="28"/>
        </w:rPr>
        <w:t>х  гг.</w:t>
      </w:r>
      <w:proofErr w:type="gramEnd"/>
      <w:r w:rsidRPr="00264121">
        <w:rPr>
          <w:rStyle w:val="FontStyle142"/>
          <w:sz w:val="28"/>
          <w:szCs w:val="28"/>
        </w:rPr>
        <w:t xml:space="preserve"> стало (а):</w:t>
      </w:r>
    </w:p>
    <w:p w14:paraId="3C0A0C97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всеобщее среднее образование</w:t>
      </w:r>
    </w:p>
    <w:p w14:paraId="6891BDE4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обязательное обучение в ФЗУ</w:t>
      </w:r>
    </w:p>
    <w:p w14:paraId="3A2EC725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полная ликвидация неграмотности </w:t>
      </w:r>
    </w:p>
    <w:p w14:paraId="2F9A9ED3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обязательное начальное обучение</w:t>
      </w:r>
    </w:p>
    <w:p w14:paraId="59CBC9F6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7A0FBCE1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lastRenderedPageBreak/>
        <w:t>49.Татарстан вошел в состав СССР на правах:</w:t>
      </w:r>
    </w:p>
    <w:p w14:paraId="48CDEDC3" w14:textId="77777777" w:rsidR="00AB2063" w:rsidRPr="00264121" w:rsidRDefault="00AB2063" w:rsidP="00AB2063">
      <w:pPr>
        <w:pStyle w:val="Style125"/>
        <w:widowControl/>
        <w:tabs>
          <w:tab w:val="left" w:pos="226"/>
        </w:tabs>
        <w:spacing w:line="240" w:lineRule="auto"/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независимого государства</w:t>
      </w:r>
    </w:p>
    <w:p w14:paraId="1F272C95" w14:textId="77777777" w:rsidR="00AB2063" w:rsidRPr="00264121" w:rsidRDefault="00AB2063" w:rsidP="00AB2063">
      <w:pPr>
        <w:pStyle w:val="Style125"/>
        <w:widowControl/>
        <w:tabs>
          <w:tab w:val="left" w:pos="226"/>
        </w:tabs>
        <w:spacing w:line="240" w:lineRule="auto"/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автономной республики в составе РСФСР *</w:t>
      </w:r>
    </w:p>
    <w:p w14:paraId="3CE60255" w14:textId="77777777" w:rsidR="00AB2063" w:rsidRPr="00264121" w:rsidRDefault="00AB2063" w:rsidP="00AB2063">
      <w:pPr>
        <w:pStyle w:val="Style125"/>
        <w:widowControl/>
        <w:tabs>
          <w:tab w:val="left" w:pos="226"/>
        </w:tabs>
        <w:spacing w:line="240" w:lineRule="auto"/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союзной республики</w:t>
      </w:r>
    </w:p>
    <w:p w14:paraId="5EF4452D" w14:textId="77777777" w:rsidR="00AB2063" w:rsidRPr="00264121" w:rsidRDefault="00AB2063" w:rsidP="00AB2063">
      <w:pPr>
        <w:pStyle w:val="Style125"/>
        <w:widowControl/>
        <w:tabs>
          <w:tab w:val="left" w:pos="226"/>
        </w:tabs>
        <w:spacing w:line="240" w:lineRule="auto"/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национально-культурной автономии</w:t>
      </w:r>
    </w:p>
    <w:p w14:paraId="5C0EC86E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3E2C122E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50.На путь индустриализации и реконструкции Татарская АССР вступила в:</w:t>
      </w:r>
    </w:p>
    <w:p w14:paraId="3BC24FF8" w14:textId="77777777" w:rsidR="00AB2063" w:rsidRPr="00264121" w:rsidRDefault="00AB2063" w:rsidP="00AB2063">
      <w:pPr>
        <w:pStyle w:val="Style125"/>
        <w:widowControl/>
        <w:tabs>
          <w:tab w:val="left" w:pos="240"/>
        </w:tabs>
        <w:spacing w:line="240" w:lineRule="auto"/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13 г"/>
        </w:smartTagPr>
        <w:r w:rsidRPr="00264121">
          <w:rPr>
            <w:rStyle w:val="FontStyle142"/>
            <w:sz w:val="28"/>
            <w:szCs w:val="28"/>
          </w:rPr>
          <w:t>1913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2882AE18" w14:textId="77777777" w:rsidR="00AB2063" w:rsidRPr="00264121" w:rsidRDefault="00AB2063" w:rsidP="00AB2063">
      <w:pPr>
        <w:pStyle w:val="Style125"/>
        <w:widowControl/>
        <w:tabs>
          <w:tab w:val="left" w:pos="240"/>
        </w:tabs>
        <w:spacing w:line="240" w:lineRule="auto"/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27 г"/>
        </w:smartTagPr>
        <w:r w:rsidRPr="00264121">
          <w:rPr>
            <w:rStyle w:val="FontStyle142"/>
            <w:sz w:val="28"/>
            <w:szCs w:val="28"/>
          </w:rPr>
          <w:t>1927 г</w:t>
        </w:r>
      </w:smartTag>
      <w:r w:rsidRPr="00264121">
        <w:rPr>
          <w:rStyle w:val="FontStyle142"/>
          <w:sz w:val="28"/>
          <w:szCs w:val="28"/>
        </w:rPr>
        <w:t xml:space="preserve">. </w:t>
      </w:r>
    </w:p>
    <w:p w14:paraId="385D8FC2" w14:textId="77777777" w:rsidR="00AB2063" w:rsidRPr="00264121" w:rsidRDefault="00AB2063" w:rsidP="00AB20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933 г"/>
        </w:smartTagPr>
        <w:r w:rsidRPr="00264121">
          <w:rPr>
            <w:rFonts w:ascii="Times New Roman" w:hAnsi="Times New Roman" w:cs="Times New Roman"/>
            <w:sz w:val="28"/>
            <w:szCs w:val="28"/>
          </w:rPr>
          <w:t>1933 г</w:t>
        </w:r>
      </w:smartTag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7860D26D" w14:textId="77777777" w:rsidR="00AB2063" w:rsidRPr="00264121" w:rsidRDefault="00AB2063" w:rsidP="00AB20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1937 г"/>
        </w:smartTagPr>
        <w:r w:rsidRPr="00264121">
          <w:rPr>
            <w:rFonts w:ascii="Times New Roman" w:hAnsi="Times New Roman" w:cs="Times New Roman"/>
            <w:sz w:val="28"/>
            <w:szCs w:val="28"/>
          </w:rPr>
          <w:t>1937 г</w:t>
        </w:r>
      </w:smartTag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35758E58" w14:textId="77777777" w:rsidR="00AB2063" w:rsidRPr="00264121" w:rsidRDefault="00AB2063" w:rsidP="00AB2063">
      <w:pPr>
        <w:pStyle w:val="Style127"/>
        <w:widowControl/>
        <w:tabs>
          <w:tab w:val="left" w:pos="418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79E28B6D" w14:textId="77777777" w:rsidR="00AB2063" w:rsidRPr="00264121" w:rsidRDefault="00AB2063" w:rsidP="00AB2063">
      <w:pPr>
        <w:pStyle w:val="Style127"/>
        <w:widowControl/>
        <w:tabs>
          <w:tab w:val="left" w:pos="418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51.</w:t>
      </w:r>
      <w:r w:rsidRPr="00264121">
        <w:rPr>
          <w:rStyle w:val="FontStyle142"/>
          <w:sz w:val="28"/>
          <w:szCs w:val="28"/>
        </w:rPr>
        <w:tab/>
        <w:t>Перевод татарской письменности на «</w:t>
      </w:r>
      <w:proofErr w:type="spellStart"/>
      <w:r w:rsidRPr="00264121">
        <w:rPr>
          <w:rStyle w:val="FontStyle142"/>
          <w:sz w:val="28"/>
          <w:szCs w:val="28"/>
        </w:rPr>
        <w:t>яналиф</w:t>
      </w:r>
      <w:proofErr w:type="spellEnd"/>
      <w:r w:rsidRPr="00264121">
        <w:rPr>
          <w:rStyle w:val="FontStyle142"/>
          <w:sz w:val="28"/>
          <w:szCs w:val="28"/>
        </w:rPr>
        <w:t>» начался в:</w:t>
      </w:r>
    </w:p>
    <w:p w14:paraId="030BBD0D" w14:textId="77777777" w:rsidR="00AB2063" w:rsidRPr="00264121" w:rsidRDefault="00AB2063" w:rsidP="00AB2063">
      <w:pPr>
        <w:pStyle w:val="Style127"/>
        <w:widowControl/>
        <w:tabs>
          <w:tab w:val="left" w:pos="235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25 г"/>
        </w:smartTagPr>
        <w:r w:rsidRPr="00264121">
          <w:rPr>
            <w:rStyle w:val="FontStyle142"/>
            <w:sz w:val="28"/>
            <w:szCs w:val="28"/>
          </w:rPr>
          <w:t>1925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7460574A" w14:textId="77777777" w:rsidR="00AB2063" w:rsidRPr="00264121" w:rsidRDefault="00AB2063" w:rsidP="00AB2063">
      <w:pPr>
        <w:pStyle w:val="Style127"/>
        <w:widowControl/>
        <w:tabs>
          <w:tab w:val="left" w:pos="235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27 г"/>
        </w:smartTagPr>
        <w:r w:rsidRPr="00264121">
          <w:rPr>
            <w:rStyle w:val="FontStyle142"/>
            <w:sz w:val="28"/>
            <w:szCs w:val="28"/>
          </w:rPr>
          <w:t>1927 г</w:t>
        </w:r>
      </w:smartTag>
      <w:r w:rsidRPr="00264121">
        <w:rPr>
          <w:rStyle w:val="FontStyle142"/>
          <w:sz w:val="28"/>
          <w:szCs w:val="28"/>
        </w:rPr>
        <w:t xml:space="preserve">. </w:t>
      </w:r>
    </w:p>
    <w:p w14:paraId="2F019B3C" w14:textId="77777777" w:rsidR="00AB2063" w:rsidRPr="00264121" w:rsidRDefault="00AB2063" w:rsidP="00AB2063">
      <w:pPr>
        <w:pStyle w:val="Style127"/>
        <w:widowControl/>
        <w:tabs>
          <w:tab w:val="left" w:pos="235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29 г"/>
        </w:smartTagPr>
        <w:r w:rsidRPr="00264121">
          <w:rPr>
            <w:rStyle w:val="FontStyle142"/>
            <w:sz w:val="28"/>
            <w:szCs w:val="28"/>
          </w:rPr>
          <w:t>1929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6BAD262F" w14:textId="77777777" w:rsidR="00AB2063" w:rsidRPr="00264121" w:rsidRDefault="00AB2063" w:rsidP="00AB2063">
      <w:pPr>
        <w:pStyle w:val="Style127"/>
        <w:widowControl/>
        <w:tabs>
          <w:tab w:val="left" w:pos="235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39 г"/>
        </w:smartTagPr>
        <w:r w:rsidRPr="00264121">
          <w:rPr>
            <w:rStyle w:val="FontStyle142"/>
            <w:sz w:val="28"/>
            <w:szCs w:val="28"/>
          </w:rPr>
          <w:t>1939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6C9ECDA9" w14:textId="77777777" w:rsidR="00AB2063" w:rsidRPr="00264121" w:rsidRDefault="00AB2063" w:rsidP="00AB2063">
      <w:pPr>
        <w:pStyle w:val="Style127"/>
        <w:widowControl/>
        <w:tabs>
          <w:tab w:val="left" w:pos="418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2344BE83" w14:textId="77777777" w:rsidR="00AB2063" w:rsidRPr="00264121" w:rsidRDefault="00AB2063" w:rsidP="00AB2063">
      <w:pPr>
        <w:pStyle w:val="Style127"/>
        <w:widowControl/>
        <w:tabs>
          <w:tab w:val="left" w:pos="418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52.</w:t>
      </w:r>
      <w:r w:rsidRPr="00264121">
        <w:rPr>
          <w:rStyle w:val="FontStyle142"/>
          <w:sz w:val="28"/>
          <w:szCs w:val="28"/>
        </w:rPr>
        <w:tab/>
        <w:t>К концу 1930-х гг. Татарстан превратился в:</w:t>
      </w:r>
    </w:p>
    <w:p w14:paraId="1F4D73A5" w14:textId="77777777" w:rsidR="00AB2063" w:rsidRPr="00264121" w:rsidRDefault="00AB2063" w:rsidP="00AB2063">
      <w:pPr>
        <w:pStyle w:val="Style127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индустриальную республику</w:t>
      </w:r>
    </w:p>
    <w:p w14:paraId="795A426D" w14:textId="77777777" w:rsidR="00AB2063" w:rsidRPr="00264121" w:rsidRDefault="00AB2063" w:rsidP="00AB2063">
      <w:pPr>
        <w:pStyle w:val="Style127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индустриально-аграрную</w:t>
      </w:r>
    </w:p>
    <w:p w14:paraId="16B3465D" w14:textId="77777777" w:rsidR="00AB2063" w:rsidRPr="00264121" w:rsidRDefault="00AB2063" w:rsidP="00AB2063">
      <w:pPr>
        <w:pStyle w:val="Style127"/>
        <w:widowControl/>
        <w:tabs>
          <w:tab w:val="left" w:pos="226"/>
        </w:tabs>
        <w:spacing w:line="240" w:lineRule="auto"/>
        <w:ind w:firstLine="709"/>
        <w:jc w:val="left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 </w:t>
      </w:r>
      <w:proofErr w:type="gramStart"/>
      <w:r w:rsidRPr="00264121">
        <w:rPr>
          <w:rStyle w:val="FontStyle142"/>
          <w:sz w:val="28"/>
          <w:szCs w:val="28"/>
        </w:rPr>
        <w:t>в)аграрно</w:t>
      </w:r>
      <w:proofErr w:type="gramEnd"/>
      <w:r w:rsidRPr="00264121">
        <w:rPr>
          <w:rStyle w:val="FontStyle142"/>
          <w:sz w:val="28"/>
          <w:szCs w:val="28"/>
        </w:rPr>
        <w:t xml:space="preserve">-индустриальную </w:t>
      </w:r>
    </w:p>
    <w:p w14:paraId="769F0D83" w14:textId="77777777" w:rsidR="00AB2063" w:rsidRPr="00264121" w:rsidRDefault="00AB2063" w:rsidP="00AB2063">
      <w:pPr>
        <w:pStyle w:val="Style127"/>
        <w:widowControl/>
        <w:tabs>
          <w:tab w:val="left" w:pos="226"/>
        </w:tabs>
        <w:spacing w:line="240" w:lineRule="auto"/>
        <w:ind w:firstLine="709"/>
        <w:jc w:val="left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 г) аграрную республику</w:t>
      </w:r>
    </w:p>
    <w:p w14:paraId="4ED64F7A" w14:textId="77777777" w:rsidR="00AB2063" w:rsidRPr="00264121" w:rsidRDefault="00AB2063" w:rsidP="00AB2063">
      <w:pPr>
        <w:pStyle w:val="Style127"/>
        <w:widowControl/>
        <w:spacing w:line="240" w:lineRule="auto"/>
        <w:ind w:firstLine="709"/>
        <w:rPr>
          <w:sz w:val="28"/>
          <w:szCs w:val="28"/>
        </w:rPr>
      </w:pPr>
    </w:p>
    <w:p w14:paraId="0EB3E2F3" w14:textId="77777777" w:rsidR="00AB2063" w:rsidRPr="00264121" w:rsidRDefault="00AB2063" w:rsidP="00AB2063">
      <w:pPr>
        <w:pStyle w:val="Style12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53.К числу событий духовной жизни Татарстана второй половины 1960-х - первой половины 1980-х гг. не относится:</w:t>
      </w:r>
    </w:p>
    <w:p w14:paraId="26163FC6" w14:textId="77777777" w:rsidR="00AB2063" w:rsidRPr="00264121" w:rsidRDefault="00AB2063" w:rsidP="00AB2063">
      <w:pPr>
        <w:pStyle w:val="Style129"/>
        <w:widowControl/>
        <w:tabs>
          <w:tab w:val="left" w:pos="230"/>
        </w:tabs>
        <w:spacing w:line="240" w:lineRule="auto"/>
        <w:ind w:firstLine="709"/>
        <w:jc w:val="left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 xml:space="preserve">включение в перечень обязательных школьных предметов татарского языка </w:t>
      </w:r>
    </w:p>
    <w:p w14:paraId="3E994AF3" w14:textId="77777777" w:rsidR="00AB2063" w:rsidRPr="00264121" w:rsidRDefault="00AB2063" w:rsidP="00AB2063">
      <w:pPr>
        <w:pStyle w:val="Style129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расширение сети высших учебных заведений</w:t>
      </w:r>
    </w:p>
    <w:p w14:paraId="19DD12B6" w14:textId="77777777" w:rsidR="00AB2063" w:rsidRPr="00264121" w:rsidRDefault="00AB2063" w:rsidP="00AB2063">
      <w:pPr>
        <w:pStyle w:val="Style129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создание Государственного симфонического оркестра Татарстана</w:t>
      </w:r>
    </w:p>
    <w:p w14:paraId="5123A011" w14:textId="77777777" w:rsidR="00AB2063" w:rsidRPr="00264121" w:rsidRDefault="00AB2063" w:rsidP="00AB2063">
      <w:pPr>
        <w:pStyle w:val="Style129"/>
        <w:widowControl/>
        <w:tabs>
          <w:tab w:val="left" w:pos="230"/>
        </w:tabs>
        <w:spacing w:line="240" w:lineRule="auto"/>
        <w:ind w:firstLine="709"/>
        <w:rPr>
          <w:rStyle w:val="FontStyle142"/>
          <w:noProof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 xml:space="preserve">открытие мемориально-культурного комплекса Г. Тукая в селе Новый </w:t>
      </w:r>
      <w:r w:rsidRPr="00264121">
        <w:rPr>
          <w:rStyle w:val="FontStyle142"/>
          <w:noProof/>
          <w:sz w:val="28"/>
          <w:szCs w:val="28"/>
        </w:rPr>
        <w:t>Кырлай</w:t>
      </w:r>
    </w:p>
    <w:p w14:paraId="5EC07EBF" w14:textId="77777777" w:rsidR="00AB2063" w:rsidRPr="00264121" w:rsidRDefault="00AB2063" w:rsidP="00AB2063">
      <w:pPr>
        <w:pStyle w:val="Style127"/>
        <w:widowControl/>
        <w:spacing w:line="240" w:lineRule="auto"/>
        <w:ind w:firstLine="709"/>
        <w:rPr>
          <w:sz w:val="28"/>
          <w:szCs w:val="28"/>
        </w:rPr>
      </w:pPr>
    </w:p>
    <w:p w14:paraId="19CB45AC" w14:textId="77777777" w:rsidR="00AB2063" w:rsidRPr="00264121" w:rsidRDefault="00AB2063" w:rsidP="00AB2063">
      <w:pPr>
        <w:pStyle w:val="Style12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54. 1100-летие принятия Волжской Булгарией ислама торжественно отмечалось в:</w:t>
      </w:r>
    </w:p>
    <w:p w14:paraId="263C9A9F" w14:textId="77777777" w:rsidR="00AB2063" w:rsidRPr="00264121" w:rsidRDefault="00AB2063" w:rsidP="00AB2063">
      <w:pPr>
        <w:pStyle w:val="Style129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22 г"/>
        </w:smartTagPr>
        <w:r w:rsidRPr="00264121">
          <w:rPr>
            <w:rStyle w:val="FontStyle142"/>
            <w:sz w:val="28"/>
            <w:szCs w:val="28"/>
          </w:rPr>
          <w:t>1922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7E049602" w14:textId="77777777" w:rsidR="00AB2063" w:rsidRPr="00264121" w:rsidRDefault="00AB2063" w:rsidP="00AB2063">
      <w:pPr>
        <w:pStyle w:val="Style129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88 г"/>
        </w:smartTagPr>
        <w:r w:rsidRPr="00264121">
          <w:rPr>
            <w:rStyle w:val="FontStyle142"/>
            <w:sz w:val="28"/>
            <w:szCs w:val="28"/>
          </w:rPr>
          <w:t>1988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10FBB92D" w14:textId="77777777" w:rsidR="00AB2063" w:rsidRPr="00264121" w:rsidRDefault="00AB2063" w:rsidP="00AB2063">
      <w:pPr>
        <w:pStyle w:val="Style129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89 г"/>
        </w:smartTagPr>
        <w:r w:rsidRPr="00264121">
          <w:rPr>
            <w:rStyle w:val="FontStyle142"/>
            <w:sz w:val="28"/>
            <w:szCs w:val="28"/>
          </w:rPr>
          <w:t>1989 г</w:t>
        </w:r>
      </w:smartTag>
      <w:r w:rsidRPr="00264121">
        <w:rPr>
          <w:rStyle w:val="FontStyle142"/>
          <w:sz w:val="28"/>
          <w:szCs w:val="28"/>
        </w:rPr>
        <w:t xml:space="preserve">. </w:t>
      </w:r>
    </w:p>
    <w:p w14:paraId="23FB9CEF" w14:textId="77777777" w:rsidR="00AB2063" w:rsidRPr="00264121" w:rsidRDefault="00AB2063" w:rsidP="00AB2063">
      <w:pPr>
        <w:pStyle w:val="Style129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96 г"/>
        </w:smartTagPr>
        <w:r w:rsidRPr="00264121">
          <w:rPr>
            <w:rStyle w:val="FontStyle142"/>
            <w:sz w:val="28"/>
            <w:szCs w:val="28"/>
          </w:rPr>
          <w:t>1996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06C04F66" w14:textId="77777777" w:rsidR="00AB2063" w:rsidRPr="00264121" w:rsidRDefault="00AB2063" w:rsidP="00AB2063">
      <w:pPr>
        <w:pStyle w:val="Style99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55.Письменность, применявшаяся в Волжской Булгарии до</w:t>
      </w:r>
      <w:r w:rsidRPr="00264121">
        <w:rPr>
          <w:rStyle w:val="FontStyle142"/>
          <w:sz w:val="28"/>
          <w:szCs w:val="28"/>
        </w:rPr>
        <w:br/>
        <w:t>принятия ислама:</w:t>
      </w:r>
    </w:p>
    <w:p w14:paraId="1AB2B5FA" w14:textId="77777777" w:rsidR="00AB2063" w:rsidRPr="00264121" w:rsidRDefault="00AB2063" w:rsidP="00AB2063">
      <w:pPr>
        <w:pStyle w:val="Style100"/>
        <w:widowControl/>
        <w:tabs>
          <w:tab w:val="left" w:pos="22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арабская</w:t>
      </w:r>
    </w:p>
    <w:p w14:paraId="54FBFAF5" w14:textId="77777777" w:rsidR="00AB2063" w:rsidRPr="00264121" w:rsidRDefault="00AB2063" w:rsidP="00AB2063">
      <w:pPr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б) руническая </w:t>
      </w:r>
    </w:p>
    <w:p w14:paraId="61D75940" w14:textId="77777777" w:rsidR="00AB2063" w:rsidRPr="00264121" w:rsidRDefault="00AB2063" w:rsidP="00AB2063">
      <w:pPr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 </w:t>
      </w:r>
      <w:proofErr w:type="gramStart"/>
      <w:r w:rsidRPr="00264121">
        <w:rPr>
          <w:rStyle w:val="FontStyle142"/>
          <w:sz w:val="28"/>
          <w:szCs w:val="28"/>
        </w:rPr>
        <w:t>в)кириллица</w:t>
      </w:r>
      <w:proofErr w:type="gramEnd"/>
    </w:p>
    <w:p w14:paraId="1D87DAB2" w14:textId="77777777" w:rsidR="00AB2063" w:rsidRPr="00264121" w:rsidRDefault="00AB2063" w:rsidP="00AB2063">
      <w:pPr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lastRenderedPageBreak/>
        <w:t xml:space="preserve"> г) латиница</w:t>
      </w:r>
    </w:p>
    <w:p w14:paraId="7FDDAE76" w14:textId="77777777" w:rsidR="00AB2063" w:rsidRPr="00264121" w:rsidRDefault="00AB2063" w:rsidP="00AB2063">
      <w:pPr>
        <w:ind w:firstLine="709"/>
        <w:jc w:val="both"/>
        <w:rPr>
          <w:rStyle w:val="FontStyle142"/>
          <w:sz w:val="28"/>
          <w:szCs w:val="28"/>
        </w:rPr>
      </w:pPr>
    </w:p>
    <w:p w14:paraId="767ACFDD" w14:textId="77777777" w:rsidR="00AB2063" w:rsidRPr="00264121" w:rsidRDefault="00AB2063" w:rsidP="00AB2063">
      <w:pPr>
        <w:pStyle w:val="Style99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56. Для официального принятия ислама Волжская Булгария</w:t>
      </w:r>
      <w:r w:rsidRPr="00264121">
        <w:rPr>
          <w:rStyle w:val="FontStyle142"/>
          <w:sz w:val="28"/>
          <w:szCs w:val="28"/>
        </w:rPr>
        <w:br/>
        <w:t>обменялась посольствами с:</w:t>
      </w:r>
    </w:p>
    <w:p w14:paraId="608539CF" w14:textId="77777777" w:rsidR="00AB2063" w:rsidRPr="00264121" w:rsidRDefault="00AB2063" w:rsidP="00AB2063">
      <w:pPr>
        <w:pStyle w:val="Style100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Египтом</w:t>
      </w:r>
    </w:p>
    <w:p w14:paraId="7207A305" w14:textId="77777777" w:rsidR="00AB2063" w:rsidRPr="00264121" w:rsidRDefault="00AB2063" w:rsidP="00AB2063">
      <w:pPr>
        <w:pStyle w:val="Style100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Ираном</w:t>
      </w:r>
    </w:p>
    <w:p w14:paraId="2A05FB71" w14:textId="77777777" w:rsidR="00AB2063" w:rsidRPr="00264121" w:rsidRDefault="00AB2063" w:rsidP="00AB2063">
      <w:pPr>
        <w:pStyle w:val="Style100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Аббасидским Халифатом </w:t>
      </w:r>
    </w:p>
    <w:p w14:paraId="428BE502" w14:textId="77777777" w:rsidR="00AB2063" w:rsidRPr="00264121" w:rsidRDefault="00AB2063" w:rsidP="00AB2063">
      <w:pPr>
        <w:pStyle w:val="Style100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Индией</w:t>
      </w:r>
    </w:p>
    <w:p w14:paraId="0BDD5818" w14:textId="77777777" w:rsidR="00AB2063" w:rsidRPr="00264121" w:rsidRDefault="00AB2063" w:rsidP="00AB2063">
      <w:pPr>
        <w:pStyle w:val="Style99"/>
        <w:widowControl/>
        <w:spacing w:line="240" w:lineRule="auto"/>
        <w:ind w:firstLine="709"/>
        <w:rPr>
          <w:sz w:val="28"/>
          <w:szCs w:val="28"/>
        </w:rPr>
      </w:pPr>
    </w:p>
    <w:p w14:paraId="45894671" w14:textId="77777777" w:rsidR="00AB2063" w:rsidRPr="00264121" w:rsidRDefault="00AB2063" w:rsidP="00AB2063">
      <w:pPr>
        <w:pStyle w:val="Style99"/>
        <w:widowControl/>
        <w:spacing w:line="240" w:lineRule="auto"/>
        <w:ind w:firstLine="709"/>
        <w:rPr>
          <w:rStyle w:val="FontStyle142"/>
          <w:sz w:val="28"/>
          <w:szCs w:val="28"/>
        </w:rPr>
      </w:pPr>
      <w:proofErr w:type="gramStart"/>
      <w:r w:rsidRPr="00264121">
        <w:rPr>
          <w:rStyle w:val="FontStyle142"/>
          <w:sz w:val="28"/>
          <w:szCs w:val="28"/>
        </w:rPr>
        <w:t>57 .Что</w:t>
      </w:r>
      <w:proofErr w:type="gramEnd"/>
      <w:r w:rsidRPr="00264121">
        <w:rPr>
          <w:rStyle w:val="FontStyle142"/>
          <w:sz w:val="28"/>
          <w:szCs w:val="28"/>
        </w:rPr>
        <w:t xml:space="preserve"> из перечисленного ниже НЕ является причиной принятия ислама в Волжской Булгарии:</w:t>
      </w:r>
    </w:p>
    <w:p w14:paraId="3E603FF5" w14:textId="77777777" w:rsidR="00AB2063" w:rsidRPr="00264121" w:rsidRDefault="00AB2063" w:rsidP="00AB2063">
      <w:pPr>
        <w:pStyle w:val="Style100"/>
        <w:widowControl/>
        <w:tabs>
          <w:tab w:val="left" w:pos="22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укрепление власти господствующего класса</w:t>
      </w:r>
    </w:p>
    <w:p w14:paraId="0D826ADB" w14:textId="77777777" w:rsidR="00AB2063" w:rsidRPr="00264121" w:rsidRDefault="00AB2063" w:rsidP="00AB2063">
      <w:pPr>
        <w:pStyle w:val="Style100"/>
        <w:widowControl/>
        <w:tabs>
          <w:tab w:val="left" w:pos="22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получение покровительства и защиты багдадского халифа</w:t>
      </w:r>
      <w:r w:rsidRPr="00264121">
        <w:rPr>
          <w:rStyle w:val="FontStyle142"/>
          <w:sz w:val="28"/>
          <w:szCs w:val="28"/>
        </w:rPr>
        <w:br/>
        <w:t>в)</w:t>
      </w:r>
      <w:r w:rsidRPr="00264121">
        <w:rPr>
          <w:rStyle w:val="FontStyle142"/>
          <w:sz w:val="28"/>
          <w:szCs w:val="28"/>
        </w:rPr>
        <w:tab/>
        <w:t>усиление центральной власти и окончательное объединение племен в единое государство</w:t>
      </w:r>
    </w:p>
    <w:p w14:paraId="5F4A06A8" w14:textId="77777777" w:rsidR="00AB2063" w:rsidRPr="00264121" w:rsidRDefault="00AB2063" w:rsidP="00AB2063">
      <w:pPr>
        <w:pStyle w:val="Style100"/>
        <w:widowControl/>
        <w:tabs>
          <w:tab w:val="left" w:pos="202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 xml:space="preserve">борьба за влияние в Закавказье </w:t>
      </w:r>
    </w:p>
    <w:p w14:paraId="35EE5697" w14:textId="77777777" w:rsidR="00AB2063" w:rsidRPr="00264121" w:rsidRDefault="00AB2063" w:rsidP="00AB20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7CA67D" w14:textId="77777777" w:rsidR="00AB2063" w:rsidRPr="00264121" w:rsidRDefault="00AB2063" w:rsidP="00AB2063">
      <w:pPr>
        <w:pStyle w:val="Style100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58. Одним из последствий принятия ислама в Волжской Булгарии явилось:</w:t>
      </w:r>
    </w:p>
    <w:p w14:paraId="300BD5C3" w14:textId="77777777" w:rsidR="00AB2063" w:rsidRPr="00264121" w:rsidRDefault="00AB2063" w:rsidP="00AB2063">
      <w:pPr>
        <w:pStyle w:val="Style101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окончательное объединение племен в единое государство</w:t>
      </w:r>
    </w:p>
    <w:p w14:paraId="51147733" w14:textId="77777777" w:rsidR="00AB2063" w:rsidRPr="00264121" w:rsidRDefault="00AB2063" w:rsidP="00AB2063">
      <w:pPr>
        <w:pStyle w:val="Style101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установление дружеских отношений с Хазарским Каганатом и Киевской Русью</w:t>
      </w:r>
    </w:p>
    <w:p w14:paraId="192DC5CF" w14:textId="77777777" w:rsidR="00AB2063" w:rsidRPr="00264121" w:rsidRDefault="00AB2063" w:rsidP="00AB2063">
      <w:pPr>
        <w:pStyle w:val="Style101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усиление военной мощи</w:t>
      </w:r>
    </w:p>
    <w:p w14:paraId="0C0A475B" w14:textId="77777777" w:rsidR="00AB2063" w:rsidRPr="00264121" w:rsidRDefault="00AB2063" w:rsidP="00AB2063">
      <w:pPr>
        <w:pStyle w:val="Style101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 xml:space="preserve">появление арабской письменности, просвещения </w:t>
      </w:r>
    </w:p>
    <w:p w14:paraId="01602788" w14:textId="77777777" w:rsidR="00AB2063" w:rsidRPr="00264121" w:rsidRDefault="00AB2063" w:rsidP="00AB2063">
      <w:pPr>
        <w:pStyle w:val="Style101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60D94C18" w14:textId="77777777" w:rsidR="00AB2063" w:rsidRPr="00264121" w:rsidRDefault="00AB2063" w:rsidP="00AB2063">
      <w:pPr>
        <w:pStyle w:val="Style100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59.Съезд булгарской знати, на котором было закреплено принятие ислама, состоялся в:</w:t>
      </w:r>
    </w:p>
    <w:p w14:paraId="0B491DB3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922 г"/>
        </w:smartTagPr>
        <w:r w:rsidRPr="00264121">
          <w:rPr>
            <w:rStyle w:val="FontStyle142"/>
            <w:sz w:val="28"/>
            <w:szCs w:val="28"/>
          </w:rPr>
          <w:t>922 г</w:t>
        </w:r>
      </w:smartTag>
      <w:r w:rsidRPr="00264121">
        <w:rPr>
          <w:rStyle w:val="FontStyle142"/>
          <w:sz w:val="28"/>
          <w:szCs w:val="28"/>
        </w:rPr>
        <w:t xml:space="preserve">. </w:t>
      </w:r>
    </w:p>
    <w:p w14:paraId="0F0506F7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986 г"/>
        </w:smartTagPr>
        <w:r w:rsidRPr="00264121">
          <w:rPr>
            <w:rStyle w:val="FontStyle142"/>
            <w:sz w:val="28"/>
            <w:szCs w:val="28"/>
          </w:rPr>
          <w:t>986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4EE8E847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236 г"/>
        </w:smartTagPr>
        <w:r w:rsidRPr="00264121">
          <w:rPr>
            <w:rStyle w:val="FontStyle142"/>
            <w:sz w:val="28"/>
            <w:szCs w:val="28"/>
          </w:rPr>
          <w:t>1236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5823CE9F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988 г"/>
        </w:smartTagPr>
        <w:r w:rsidRPr="00264121">
          <w:rPr>
            <w:rStyle w:val="FontStyle142"/>
            <w:sz w:val="28"/>
            <w:szCs w:val="28"/>
          </w:rPr>
          <w:t>988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70BA9A00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41B2F5F3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60. Наиболее крепкие политические связи Волжской Булгарии в начале </w:t>
      </w:r>
      <w:r w:rsidRPr="00264121">
        <w:rPr>
          <w:rStyle w:val="FontStyle142"/>
          <w:sz w:val="28"/>
          <w:szCs w:val="28"/>
          <w:lang w:val="en-US"/>
        </w:rPr>
        <w:t>XIII</w:t>
      </w:r>
      <w:r w:rsidRPr="00264121">
        <w:rPr>
          <w:rStyle w:val="FontStyle142"/>
          <w:sz w:val="28"/>
          <w:szCs w:val="28"/>
        </w:rPr>
        <w:t xml:space="preserve"> в. были установлены:</w:t>
      </w:r>
    </w:p>
    <w:p w14:paraId="0992402D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 Монгольской империей</w:t>
      </w:r>
    </w:p>
    <w:p w14:paraId="4AB4AA1B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 Германской империей</w:t>
      </w:r>
    </w:p>
    <w:p w14:paraId="0FEEAAA6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 Хорезмийской империей</w:t>
      </w:r>
    </w:p>
    <w:p w14:paraId="521557CD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 Сельджукской империей</w:t>
      </w:r>
    </w:p>
    <w:p w14:paraId="17D647D7" w14:textId="77777777" w:rsidR="00AB2063" w:rsidRPr="00264121" w:rsidRDefault="00AB2063" w:rsidP="00AB2063">
      <w:pPr>
        <w:pStyle w:val="Style129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01D02BBD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A2AB3D3" w14:textId="77777777" w:rsidR="00871086" w:rsidRPr="00871086" w:rsidRDefault="00871086" w:rsidP="00ED548A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Оценочные средства текущего кон</w:t>
      </w:r>
      <w:r w:rsidR="008F384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троля формирования компетенции </w:t>
      </w:r>
      <w:r w:rsidR="00ED548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</w:t>
      </w:r>
      <w:r w:rsidRPr="0087108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РК:</w:t>
      </w:r>
    </w:p>
    <w:p w14:paraId="4341680B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1. Расскажите о происхождении этнонима татары</w:t>
      </w:r>
    </w:p>
    <w:p w14:paraId="3F4135ED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2. Когда появились первые тюркоязычные жители региона Волго-</w:t>
      </w:r>
      <w:proofErr w:type="spellStart"/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Уралья</w:t>
      </w:r>
      <w:proofErr w:type="spellEnd"/>
    </w:p>
    <w:p w14:paraId="43BEAD53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3. Расскажите о принятии ислама в Волжской Булгарии</w:t>
      </w:r>
    </w:p>
    <w:p w14:paraId="050C1608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4. В чем специфика ислама Волго-</w:t>
      </w:r>
      <w:proofErr w:type="spellStart"/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Уралья</w:t>
      </w:r>
      <w:proofErr w:type="spellEnd"/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?</w:t>
      </w:r>
    </w:p>
    <w:p w14:paraId="3BB5F252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5. Что известно о политическом строе государства Волжская Булгария?</w:t>
      </w:r>
    </w:p>
    <w:p w14:paraId="4E1DFD38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6. Кто является «правомочным преемником» волжских булгар сегодня?</w:t>
      </w:r>
    </w:p>
    <w:p w14:paraId="6F88277B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7. Что мы можем сказать о положении духовенства в Волжской Булгарии и последующих ханствах, а также в сравнении с духовенством периода диаспоры?</w:t>
      </w:r>
    </w:p>
    <w:p w14:paraId="555F873A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8. Какие главные богословские вопросы были в Волжской Булгарии?</w:t>
      </w:r>
    </w:p>
    <w:p w14:paraId="4CD3AB7D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9. Расскажите о взаимоотношениях Волжской Булгарии и соседних регионов (Хазарского каганата, русских княжеств и т.д.).</w:t>
      </w:r>
    </w:p>
    <w:p w14:paraId="6F66B811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10. Как произошло перемещение центра из Закамья (Булгар) в Казань?</w:t>
      </w:r>
    </w:p>
    <w:p w14:paraId="52B06653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11. Включение исламских регионов в состав российского государства: общее и отличие</w:t>
      </w:r>
    </w:p>
    <w:p w14:paraId="54526B9F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12. Известный шейх, духовный учитель в моём регионе (…).</w:t>
      </w:r>
    </w:p>
    <w:p w14:paraId="78F79B0F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13. Зарубежные учебные заведения, которые заканчивали имамы вашего региона</w:t>
      </w:r>
    </w:p>
    <w:p w14:paraId="4E0488A8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14. Казань мусульманская (специфика складывания столицы мусульманской республики)</w:t>
      </w:r>
    </w:p>
    <w:p w14:paraId="1EFB78C3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15. История исламского Татарстана (святые места в Татарстане)</w:t>
      </w:r>
    </w:p>
    <w:p w14:paraId="3054A19D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16. Ислам как публичная религия в мусульманских республиках России и российских столицах</w:t>
      </w:r>
    </w:p>
    <w:p w14:paraId="39C8D688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17. Татары и казахи: богословский путь сквозь столетия</w:t>
      </w:r>
    </w:p>
    <w:p w14:paraId="68DAF8B8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18. Исламская публичная сфера в современном и прошлом Татарстане</w:t>
      </w:r>
    </w:p>
    <w:p w14:paraId="33849877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19. Религиозная полемика между имамами в течение татарской социальной истории</w:t>
      </w:r>
    </w:p>
    <w:p w14:paraId="00D9DD1C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20. Миссия разных мусульманских народов внутри России и за её пределами</w:t>
      </w:r>
    </w:p>
    <w:p w14:paraId="41042069" w14:textId="77777777" w:rsidR="00871086" w:rsidRPr="00126383" w:rsidRDefault="00871086" w:rsidP="00871086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</w:p>
    <w:p w14:paraId="565C408C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b/>
          <w:iCs/>
          <w:sz w:val="28"/>
          <w:szCs w:val="28"/>
          <w:lang w:eastAsia="en-US"/>
        </w:rPr>
        <w:t>Оценочные средства текущего кон</w:t>
      </w:r>
      <w:r w:rsidR="00ED548A">
        <w:rPr>
          <w:rFonts w:ascii="Times New Roman" w:eastAsia="Calibri" w:hAnsi="Times New Roman" w:cs="Times New Roman"/>
          <w:b/>
          <w:iCs/>
          <w:sz w:val="28"/>
          <w:szCs w:val="28"/>
          <w:lang w:eastAsia="en-US"/>
        </w:rPr>
        <w:t xml:space="preserve">троля формирования компетенции </w:t>
      </w:r>
      <w:r w:rsidRPr="00871086">
        <w:rPr>
          <w:rFonts w:ascii="Times New Roman" w:eastAsia="Calibri" w:hAnsi="Times New Roman" w:cs="Times New Roman"/>
          <w:b/>
          <w:iCs/>
          <w:sz w:val="28"/>
          <w:szCs w:val="28"/>
          <w:lang w:eastAsia="en-US"/>
        </w:rPr>
        <w:t>ГК (самостоятельная работа):</w:t>
      </w:r>
    </w:p>
    <w:p w14:paraId="2C252F73" w14:textId="14EDB42C" w:rsidR="00871086" w:rsidRPr="00DE70FF" w:rsidRDefault="00871086" w:rsidP="008710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086">
        <w:rPr>
          <w:rFonts w:ascii="Times New Roman" w:eastAsia="Times New Roman" w:hAnsi="Times New Roman" w:cs="Times New Roman"/>
          <w:sz w:val="28"/>
          <w:szCs w:val="28"/>
        </w:rPr>
        <w:t>Обучающиеся самостоятельно</w:t>
      </w:r>
      <w:r w:rsidRPr="00DE70FF">
        <w:rPr>
          <w:rFonts w:ascii="Times New Roman" w:eastAsia="Times New Roman" w:hAnsi="Times New Roman" w:cs="Times New Roman"/>
          <w:sz w:val="28"/>
          <w:szCs w:val="28"/>
        </w:rPr>
        <w:t xml:space="preserve"> пишут работу на заданную тему и сдают преподавателю в письменном виде. В работе производится обзор материала в определённой тематической области либо предлагается собственное решение определённой теоретической или практической проблемы. Оцениваются проработка источников, изложение материала, формулировка выводов, соблюдение требований к структуре и оформлению работы, своевременность выполнения. В случае публичной защиты оцениваются такж</w:t>
      </w:r>
      <w:r>
        <w:rPr>
          <w:rFonts w:ascii="Times New Roman" w:eastAsia="Times New Roman" w:hAnsi="Times New Roman" w:cs="Times New Roman"/>
          <w:sz w:val="28"/>
          <w:szCs w:val="28"/>
        </w:rPr>
        <w:t>е ораторские способности. Каждая работа</w:t>
      </w:r>
      <w:r w:rsidRPr="00DE7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(например, </w:t>
      </w:r>
      <w:r w:rsidRPr="00DE70FF">
        <w:rPr>
          <w:rFonts w:ascii="Times New Roman" w:eastAsia="Times New Roman" w:hAnsi="Times New Roman" w:cs="Times New Roman"/>
          <w:sz w:val="28"/>
          <w:szCs w:val="28"/>
        </w:rPr>
        <w:t>реферат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E70FF">
        <w:rPr>
          <w:rFonts w:ascii="Times New Roman" w:eastAsia="Times New Roman" w:hAnsi="Times New Roman" w:cs="Times New Roman"/>
          <w:sz w:val="28"/>
          <w:szCs w:val="28"/>
        </w:rPr>
        <w:t xml:space="preserve"> оценивается в 5 баллов. Всего студенты должны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написать 2 работы</w:t>
      </w:r>
      <w:r w:rsidRPr="00DE70FF">
        <w:rPr>
          <w:rFonts w:ascii="Times New Roman" w:eastAsia="Times New Roman" w:hAnsi="Times New Roman" w:cs="Times New Roman"/>
          <w:sz w:val="28"/>
          <w:szCs w:val="28"/>
        </w:rPr>
        <w:t>. Ниже представлен перечень тем.</w:t>
      </w:r>
    </w:p>
    <w:p w14:paraId="299A1A88" w14:textId="77777777" w:rsidR="00871086" w:rsidRPr="00126383" w:rsidRDefault="00871086" w:rsidP="00871086">
      <w:pPr>
        <w:ind w:firstLine="567"/>
        <w:jc w:val="both"/>
        <w:rPr>
          <w:rFonts w:eastAsia="Calibri"/>
          <w:iCs/>
          <w:sz w:val="28"/>
          <w:szCs w:val="28"/>
          <w:lang w:eastAsia="en-US"/>
        </w:rPr>
      </w:pPr>
    </w:p>
    <w:p w14:paraId="17F89F63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1. Татарский ислам как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вариант</w:t>
      </w: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провинциальн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 явления мусульманской цивилизации.</w:t>
      </w:r>
    </w:p>
    <w:p w14:paraId="3807537C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2. В чём специфика истории татар в составе России?</w:t>
      </w:r>
    </w:p>
    <w:p w14:paraId="0C1A9092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3. В чём отличие Золотой Орды от современных исламских империй (Османской, Сефевидов и Великих Моголов)?</w:t>
      </w:r>
    </w:p>
    <w:p w14:paraId="7228E051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4. Государственные символы России и ислам: символика и интерпретация</w:t>
      </w:r>
    </w:p>
    <w:p w14:paraId="253274DF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5. Исламоведение, богословие и государственная стратегия в исламском направлении в России</w:t>
      </w:r>
    </w:p>
    <w:p w14:paraId="1BBA42CA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6. Татары и другие исламские народы России. Общее, взаимоотношения, идейная идентичность.</w:t>
      </w:r>
    </w:p>
    <w:p w14:paraId="53A10690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7. Какой ислам традиционен для России?</w:t>
      </w:r>
    </w:p>
    <w:p w14:paraId="6385B194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8. Исламские народы России и внешняя политика (геополитика, геостратегия и т.д.)</w:t>
      </w:r>
    </w:p>
    <w:p w14:paraId="1AFA70DB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9. Исламские образовательные учреждения в России и исламских странах. Уникальность, общее и особенное.</w:t>
      </w:r>
    </w:p>
    <w:p w14:paraId="14C83F3A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10. Русскоязычный ислам: поле деятельности, специфика и носители</w:t>
      </w:r>
    </w:p>
    <w:p w14:paraId="612E5A5A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11. Гражданская религия в России и исламские народы</w:t>
      </w:r>
    </w:p>
    <w:p w14:paraId="4A4D1712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12. Ханафитский мазхаб в России и за рубежом</w:t>
      </w:r>
    </w:p>
    <w:p w14:paraId="0A7AE85B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13. Суфизм и транснациональные связи российского ислама</w:t>
      </w:r>
    </w:p>
    <w:p w14:paraId="2830A43B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14. «Народный ислам», исламские дастаны и поэмы в истории татар и других тюркских народов. </w:t>
      </w:r>
    </w:p>
    <w:p w14:paraId="6D19359C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15. Арабский язык в публичном исламе в России</w:t>
      </w:r>
    </w:p>
    <w:p w14:paraId="7B2A9B21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16. Конструирование ислама в законодательном пространстве России (социальный и политический аспекты)</w:t>
      </w:r>
    </w:p>
    <w:p w14:paraId="2C8E2BC3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17. Коранический термин «рум» и российская православная цивилизация: её роль в развитии мирового ислама</w:t>
      </w:r>
    </w:p>
    <w:p w14:paraId="6531AB88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18. Мусульмане России и внешнеполитическая политика Российской империи, СССР и Российской Федерации</w:t>
      </w:r>
    </w:p>
    <w:p w14:paraId="3D8E7C7D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19. «Общественный договор» мусульман и администрация российского государства</w:t>
      </w:r>
    </w:p>
    <w:p w14:paraId="1E4A9976" w14:textId="77777777" w:rsidR="00871086" w:rsidRPr="00871086" w:rsidRDefault="00871086" w:rsidP="0087108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20. Фильтрация информационных потоков в России и мусульманский дискурс в России: плюсы и минусы для бытования ислама</w:t>
      </w:r>
    </w:p>
    <w:p w14:paraId="2EEDF360" w14:textId="77777777" w:rsidR="00871086" w:rsidRPr="00264121" w:rsidRDefault="00871086" w:rsidP="003720DD">
      <w:pPr>
        <w:pStyle w:val="Style115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799E637E" w14:textId="2352B590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Формы промежуточной аттестации –</w:t>
      </w:r>
      <w:r w:rsidRPr="00AB206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зачет</w:t>
      </w:r>
      <w:r w:rsidR="008E62FD">
        <w:rPr>
          <w:rFonts w:ascii="Times New Roman" w:eastAsia="Calibri" w:hAnsi="Times New Roman" w:cs="Times New Roman"/>
          <w:sz w:val="28"/>
          <w:szCs w:val="28"/>
          <w:lang w:eastAsia="en-US"/>
        </w:rPr>
        <w:t>, экзамен</w:t>
      </w:r>
    </w:p>
    <w:p w14:paraId="4C5BCCC3" w14:textId="77777777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Критерии оценки промежуточной аттестации (зачет)</w:t>
      </w:r>
    </w:p>
    <w:p w14:paraId="78CB3592" w14:textId="77777777" w:rsidR="00836173" w:rsidRPr="00AB2063" w:rsidRDefault="00836173" w:rsidP="00836173">
      <w:pPr>
        <w:pStyle w:val="2"/>
        <w:spacing w:after="0" w:line="240" w:lineRule="auto"/>
        <w:ind w:firstLine="709"/>
        <w:rPr>
          <w:sz w:val="28"/>
          <w:szCs w:val="28"/>
        </w:rPr>
      </w:pPr>
      <w:r w:rsidRPr="00AB2063">
        <w:rPr>
          <w:sz w:val="28"/>
          <w:szCs w:val="28"/>
        </w:rPr>
        <w:t>В качестве критерия оценки знаний обучающихся на зачете выбрана следующая система:</w:t>
      </w:r>
    </w:p>
    <w:p w14:paraId="26D30EFD" w14:textId="77777777" w:rsidR="00836173" w:rsidRPr="00AB2063" w:rsidRDefault="00836173" w:rsidP="008361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"</w:t>
      </w:r>
      <w:r w:rsidRPr="00AB2063">
        <w:rPr>
          <w:rFonts w:ascii="Times New Roman" w:hAnsi="Times New Roman" w:cs="Times New Roman"/>
          <w:sz w:val="28"/>
          <w:szCs w:val="28"/>
          <w:u w:val="single"/>
        </w:rPr>
        <w:t>Зачтено</w:t>
      </w:r>
      <w:r w:rsidRPr="00AB2063">
        <w:rPr>
          <w:rFonts w:ascii="Times New Roman" w:hAnsi="Times New Roman" w:cs="Times New Roman"/>
          <w:sz w:val="28"/>
          <w:szCs w:val="28"/>
        </w:rPr>
        <w:t>" - выставляется при условии, если обучаемый показывает хорошие знания изученного учебного материала; самостоятельно, логично и последовательно излагает и интерпретирует материалы учебного курса; полностью раскрывает смысл предлагаемого вопроса; показывает умение переложить теоретические знания на предполагаемый практический опыт.</w:t>
      </w:r>
    </w:p>
    <w:p w14:paraId="09F2B796" w14:textId="77777777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hAnsi="Times New Roman" w:cs="Times New Roman"/>
          <w:sz w:val="28"/>
          <w:szCs w:val="28"/>
        </w:rPr>
        <w:t>"</w:t>
      </w:r>
      <w:r w:rsidRPr="00AB2063">
        <w:rPr>
          <w:rFonts w:ascii="Times New Roman" w:hAnsi="Times New Roman" w:cs="Times New Roman"/>
          <w:sz w:val="28"/>
          <w:szCs w:val="28"/>
          <w:u w:val="single"/>
        </w:rPr>
        <w:t>Не зачтено</w:t>
      </w:r>
      <w:r w:rsidRPr="00AB2063">
        <w:rPr>
          <w:rFonts w:ascii="Times New Roman" w:hAnsi="Times New Roman" w:cs="Times New Roman"/>
          <w:sz w:val="28"/>
          <w:szCs w:val="28"/>
        </w:rPr>
        <w:t>" - выставляется при наличии серьезных упущений в процессе изложения учебного материала; в случае отсутствия знаний основного материала курса или присутствии большого количества ошибок; если в устном высказывании студента тема не была полностью раскрыта; если обучаемый показывает значительные затруднения при ответе на предложенные дополнительные вопросы; при условии отсутствия ответа на основные вопросы.</w:t>
      </w:r>
    </w:p>
    <w:p w14:paraId="4585701E" w14:textId="77777777" w:rsidR="008E62FD" w:rsidRPr="00871086" w:rsidRDefault="008E62FD" w:rsidP="008E62FD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Критерии оценки текущего контроля (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экзамен</w:t>
      </w:r>
      <w:r w:rsidRPr="0087108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)</w:t>
      </w:r>
    </w:p>
    <w:p w14:paraId="2B2B0212" w14:textId="77777777" w:rsidR="008E62FD" w:rsidRPr="00871086" w:rsidRDefault="008E62FD" w:rsidP="008E62FD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Полнота знаний теоретического контролируемого материала;</w:t>
      </w:r>
    </w:p>
    <w:p w14:paraId="2BFB37D8" w14:textId="77777777" w:rsidR="008E62FD" w:rsidRPr="00871086" w:rsidRDefault="008E62FD" w:rsidP="008E62FD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Полнота знаний практического контролируемого материала, демонстрация умений и навыков применения материала на практике;</w:t>
      </w:r>
    </w:p>
    <w:p w14:paraId="5F9A21FF" w14:textId="77777777" w:rsidR="008E62FD" w:rsidRPr="00871086" w:rsidRDefault="008E62FD" w:rsidP="008E62FD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Умение самостоятельно решать проблему/задачу на основе изученного материала;</w:t>
      </w:r>
    </w:p>
    <w:p w14:paraId="37172D3F" w14:textId="77777777" w:rsidR="008E62FD" w:rsidRPr="00871086" w:rsidRDefault="008E62FD" w:rsidP="008E62FD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Умение самостоятельно выполнять простые и сложные задания на основе изученного материала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3F79A765" w14:textId="77777777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3917A67B" w14:textId="77777777" w:rsidR="00836173" w:rsidRPr="00AB2063" w:rsidRDefault="00836173" w:rsidP="00ED548A">
      <w:pPr>
        <w:ind w:firstLine="567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  <w:t xml:space="preserve">Оценочные средства промежуточной </w:t>
      </w:r>
      <w:r w:rsidR="00685304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  <w:t xml:space="preserve">аттестации </w:t>
      </w:r>
      <w:r w:rsidRPr="00AB2063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  <w:t>и</w:t>
      </w:r>
      <w:r w:rsidR="00685304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AB2063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  <w:t xml:space="preserve">формирование компетенции </w:t>
      </w:r>
      <w:r w:rsidRPr="00AB2063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ГК и </w:t>
      </w:r>
      <w:r w:rsidR="00ED548A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Н</w:t>
      </w:r>
      <w:r w:rsidRPr="00AB2063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РК</w:t>
      </w:r>
    </w:p>
    <w:p w14:paraId="5B5A9FE3" w14:textId="77777777" w:rsidR="00836173" w:rsidRPr="00AB2063" w:rsidRDefault="00836173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1. Древние тюрки: занятия, социальный строй, материальная культура, верования и духовная культура.</w:t>
      </w:r>
    </w:p>
    <w:p w14:paraId="3EB4B430" w14:textId="77777777" w:rsidR="00836173" w:rsidRPr="00AB2063" w:rsidRDefault="00836173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 2. Древнетюркские государства: возникновение, особенности политического устройства, политическая история, причины распада.</w:t>
      </w:r>
    </w:p>
    <w:p w14:paraId="35715E6B" w14:textId="12D25BFB" w:rsidR="002672F2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3. Возникновение и развитие ислама. Ближний </w:t>
      </w:r>
      <w:r w:rsidR="008E62FD" w:rsidRPr="00AB2063">
        <w:rPr>
          <w:rFonts w:ascii="Times New Roman" w:hAnsi="Times New Roman" w:cs="Times New Roman"/>
          <w:sz w:val="28"/>
          <w:szCs w:val="28"/>
        </w:rPr>
        <w:t>Восток</w:t>
      </w:r>
      <w:r w:rsidRPr="00AB2063">
        <w:rPr>
          <w:rFonts w:ascii="Times New Roman" w:hAnsi="Times New Roman" w:cs="Times New Roman"/>
          <w:sz w:val="28"/>
          <w:szCs w:val="28"/>
        </w:rPr>
        <w:t xml:space="preserve"> и Иран в </w:t>
      </w:r>
      <w:r w:rsidRPr="00AB2063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AB2063">
        <w:rPr>
          <w:rFonts w:ascii="Times New Roman" w:hAnsi="Times New Roman" w:cs="Times New Roman"/>
          <w:sz w:val="28"/>
          <w:szCs w:val="28"/>
        </w:rPr>
        <w:t xml:space="preserve"> в.</w:t>
      </w:r>
    </w:p>
    <w:p w14:paraId="59400590" w14:textId="77777777" w:rsidR="002672F2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4. Мусульманские халифаты в </w:t>
      </w:r>
      <w:r w:rsidRPr="00AB2063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AB2063">
        <w:rPr>
          <w:rFonts w:ascii="Times New Roman" w:hAnsi="Times New Roman" w:cs="Times New Roman"/>
          <w:sz w:val="28"/>
          <w:szCs w:val="28"/>
        </w:rPr>
        <w:t>-</w:t>
      </w:r>
      <w:r w:rsidRPr="00AB206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AB2063">
        <w:rPr>
          <w:rFonts w:ascii="Times New Roman" w:hAnsi="Times New Roman" w:cs="Times New Roman"/>
          <w:sz w:val="28"/>
          <w:szCs w:val="28"/>
        </w:rPr>
        <w:t xml:space="preserve"> вв.</w:t>
      </w:r>
    </w:p>
    <w:p w14:paraId="08224539" w14:textId="77777777" w:rsidR="00836173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5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Хазарский каганат: общая характеристика политической истории государства, религиозная ситуация, арабо-хазарские войны, хозяйство и культура хазар. </w:t>
      </w:r>
    </w:p>
    <w:p w14:paraId="25C6625E" w14:textId="77777777" w:rsidR="002672F2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6. Мусульманский мир в </w:t>
      </w:r>
      <w:r w:rsidRPr="00AB2063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AB2063">
        <w:rPr>
          <w:rFonts w:ascii="Times New Roman" w:hAnsi="Times New Roman" w:cs="Times New Roman"/>
          <w:sz w:val="28"/>
          <w:szCs w:val="28"/>
        </w:rPr>
        <w:t>-</w:t>
      </w:r>
      <w:r w:rsidRPr="00AB206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B2063">
        <w:rPr>
          <w:rFonts w:ascii="Times New Roman" w:hAnsi="Times New Roman" w:cs="Times New Roman"/>
          <w:sz w:val="28"/>
          <w:szCs w:val="28"/>
        </w:rPr>
        <w:t xml:space="preserve"> вв.</w:t>
      </w:r>
    </w:p>
    <w:p w14:paraId="46B86EA3" w14:textId="77777777" w:rsidR="00836173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7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Образование Волжской Булгарии: роль религии, посольство халифа </w:t>
      </w:r>
      <w:proofErr w:type="spellStart"/>
      <w:r w:rsidR="00836173" w:rsidRPr="00AB2063">
        <w:rPr>
          <w:rFonts w:ascii="Times New Roman" w:hAnsi="Times New Roman" w:cs="Times New Roman"/>
          <w:sz w:val="28"/>
          <w:szCs w:val="28"/>
        </w:rPr>
        <w:t>Джагфара</w:t>
      </w:r>
      <w:proofErr w:type="spellEnd"/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ал-</w:t>
      </w:r>
      <w:proofErr w:type="spellStart"/>
      <w:r w:rsidR="00836173" w:rsidRPr="00AB2063">
        <w:rPr>
          <w:rFonts w:ascii="Times New Roman" w:hAnsi="Times New Roman" w:cs="Times New Roman"/>
          <w:sz w:val="28"/>
          <w:szCs w:val="28"/>
        </w:rPr>
        <w:t>Муктадира</w:t>
      </w:r>
      <w:proofErr w:type="spellEnd"/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на Волгу. </w:t>
      </w:r>
    </w:p>
    <w:p w14:paraId="2C794FCA" w14:textId="77777777" w:rsidR="00836173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8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Данные Ахмеда ибн Фадлана о жизни булгар в начале Х века. </w:t>
      </w:r>
    </w:p>
    <w:p w14:paraId="44F6B36D" w14:textId="77777777" w:rsidR="00836173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9</w:t>
      </w:r>
      <w:r w:rsidR="00836173" w:rsidRPr="00AB2063">
        <w:rPr>
          <w:rFonts w:ascii="Times New Roman" w:hAnsi="Times New Roman" w:cs="Times New Roman"/>
          <w:sz w:val="28"/>
          <w:szCs w:val="28"/>
        </w:rPr>
        <w:t>. Волжская Булгария в X - XIII вв.: территория, государственное устройство и общественные отношения, занятия и хозяйство булгар согласно данным археологических исследований и письменным источникам.</w:t>
      </w:r>
    </w:p>
    <w:p w14:paraId="474E3B88" w14:textId="77777777" w:rsidR="00836173" w:rsidRPr="00AB2063" w:rsidRDefault="00836173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 </w:t>
      </w:r>
      <w:r w:rsidR="002672F2" w:rsidRPr="00AB2063">
        <w:rPr>
          <w:rFonts w:ascii="Times New Roman" w:hAnsi="Times New Roman" w:cs="Times New Roman"/>
          <w:sz w:val="28"/>
          <w:szCs w:val="28"/>
        </w:rPr>
        <w:t>10</w:t>
      </w:r>
      <w:r w:rsidRPr="00AB2063">
        <w:rPr>
          <w:rFonts w:ascii="Times New Roman" w:hAnsi="Times New Roman" w:cs="Times New Roman"/>
          <w:sz w:val="28"/>
          <w:szCs w:val="28"/>
        </w:rPr>
        <w:t xml:space="preserve">. Города, городская жизнь, ремесло и торговля в Волжской Булгарии: историческая динамика. </w:t>
      </w:r>
    </w:p>
    <w:p w14:paraId="1F4EAF91" w14:textId="77777777" w:rsidR="00836173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11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Образование, литература, культура Волжской Булгарии. Характеристика произведения Кул Гали. </w:t>
      </w:r>
    </w:p>
    <w:p w14:paraId="28B21B61" w14:textId="644F7854" w:rsidR="00836173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12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</w:t>
      </w:r>
      <w:r w:rsidR="008E62FD" w:rsidRPr="00AB2063">
        <w:rPr>
          <w:rFonts w:ascii="Times New Roman" w:hAnsi="Times New Roman" w:cs="Times New Roman"/>
          <w:sz w:val="28"/>
          <w:szCs w:val="28"/>
        </w:rPr>
        <w:t>Чингисхан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и образование Монгольской империи: завоевательные походы, организация государственного управления, законы. </w:t>
      </w:r>
    </w:p>
    <w:p w14:paraId="53D11993" w14:textId="77777777" w:rsidR="00836173" w:rsidRPr="00AB2063" w:rsidRDefault="00836173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</w:t>
      </w:r>
      <w:r w:rsidR="002672F2" w:rsidRPr="00AB2063">
        <w:rPr>
          <w:rFonts w:ascii="Times New Roman" w:hAnsi="Times New Roman" w:cs="Times New Roman"/>
          <w:sz w:val="28"/>
          <w:szCs w:val="28"/>
        </w:rPr>
        <w:t>3</w:t>
      </w:r>
      <w:r w:rsidRPr="00AB2063">
        <w:rPr>
          <w:rFonts w:ascii="Times New Roman" w:hAnsi="Times New Roman" w:cs="Times New Roman"/>
          <w:sz w:val="28"/>
          <w:szCs w:val="28"/>
        </w:rPr>
        <w:t xml:space="preserve">. Завоевательные походы монголов: последствия покорения </w:t>
      </w:r>
      <w:r w:rsidR="005F56DF" w:rsidRPr="00AB2063">
        <w:rPr>
          <w:rFonts w:ascii="Times New Roman" w:hAnsi="Times New Roman" w:cs="Times New Roman"/>
          <w:sz w:val="28"/>
          <w:szCs w:val="28"/>
        </w:rPr>
        <w:t>мусульманских стран</w:t>
      </w:r>
      <w:r w:rsidRPr="00AB20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7CF053B" w14:textId="77777777" w:rsidR="00836173" w:rsidRPr="00AB2063" w:rsidRDefault="005F56DF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</w:t>
      </w:r>
      <w:r w:rsidR="002672F2" w:rsidRPr="00AB2063">
        <w:rPr>
          <w:rFonts w:ascii="Times New Roman" w:hAnsi="Times New Roman" w:cs="Times New Roman"/>
          <w:sz w:val="28"/>
          <w:szCs w:val="28"/>
        </w:rPr>
        <w:t>4</w:t>
      </w:r>
      <w:r w:rsidR="00836173" w:rsidRPr="00AB2063">
        <w:rPr>
          <w:rFonts w:ascii="Times New Roman" w:hAnsi="Times New Roman" w:cs="Times New Roman"/>
          <w:sz w:val="28"/>
          <w:szCs w:val="28"/>
        </w:rPr>
        <w:t>. Государственный строй Улуса Джучи (Золотой Орды): организация власти и управления, население, территория, религиозная политика. Внешняя политика: взаимоотношения ханов с иностранными державами.</w:t>
      </w:r>
    </w:p>
    <w:p w14:paraId="7C086054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15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Культура Улуса Джучи (Золотой Орды): общая характеристика материальной и духовной культуры, религиозной ситуации. </w:t>
      </w:r>
    </w:p>
    <w:p w14:paraId="686463AF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16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Распад Улуса Джучи (Золотой Орды): причины, основные события и этапы. Социальные и политические последствия распада государства. </w:t>
      </w:r>
    </w:p>
    <w:p w14:paraId="6E512370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17</w:t>
      </w:r>
      <w:r w:rsidR="00836173" w:rsidRPr="00AB2063">
        <w:rPr>
          <w:rFonts w:ascii="Times New Roman" w:hAnsi="Times New Roman" w:cs="Times New Roman"/>
          <w:sz w:val="28"/>
          <w:szCs w:val="28"/>
        </w:rPr>
        <w:t>. Казань и Среднее Поволжье в первой половине - середине XV в. Военно-политическа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я деятельность Улу-Мухаммеда. </w:t>
      </w:r>
    </w:p>
    <w:p w14:paraId="39C96AFC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836173" w:rsidRPr="00AB2063">
        <w:rPr>
          <w:rFonts w:ascii="Times New Roman" w:hAnsi="Times New Roman" w:cs="Times New Roman"/>
          <w:sz w:val="28"/>
          <w:szCs w:val="28"/>
        </w:rPr>
        <w:t>. Материальная и духовная культура Казанского ханства.</w:t>
      </w:r>
    </w:p>
    <w:p w14:paraId="7F1A2394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19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Казанские походы Ивана Грозного. Взятие Казани и "Казанская война. 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Положение мусульман в </w:t>
      </w:r>
      <w:r w:rsidR="005F56DF" w:rsidRPr="00AB2063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 в.</w:t>
      </w:r>
    </w:p>
    <w:p w14:paraId="28D3E365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20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. Развитие ислама в татарских ханствах в </w:t>
      </w:r>
      <w:r w:rsidR="005F56DF" w:rsidRPr="00AB2063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F56DF" w:rsidRPr="00AB2063">
        <w:rPr>
          <w:rFonts w:ascii="Times New Roman" w:hAnsi="Times New Roman" w:cs="Times New Roman"/>
          <w:sz w:val="28"/>
          <w:szCs w:val="28"/>
        </w:rPr>
        <w:t>-</w:t>
      </w:r>
      <w:r w:rsidR="005F56DF" w:rsidRPr="00AB2063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 вв.</w:t>
      </w:r>
    </w:p>
    <w:p w14:paraId="63C772A1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21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Социально-экономическое положение </w:t>
      </w:r>
      <w:r w:rsidR="005F56DF" w:rsidRPr="00AB2063">
        <w:rPr>
          <w:rFonts w:ascii="Times New Roman" w:hAnsi="Times New Roman" w:cs="Times New Roman"/>
          <w:sz w:val="28"/>
          <w:szCs w:val="28"/>
        </w:rPr>
        <w:t>мусульманс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кого населения в XVII в. </w:t>
      </w:r>
    </w:p>
    <w:p w14:paraId="75857BA1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22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</w:t>
      </w:r>
      <w:r w:rsidR="005F56DF" w:rsidRPr="00AB2063">
        <w:rPr>
          <w:rFonts w:ascii="Times New Roman" w:hAnsi="Times New Roman" w:cs="Times New Roman"/>
          <w:sz w:val="28"/>
          <w:szCs w:val="28"/>
        </w:rPr>
        <w:t>Положение мусульман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в эпоху петровских реформ: изменения в социально-экономической жизни и управлении. </w:t>
      </w:r>
    </w:p>
    <w:p w14:paraId="1CE4B3F8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23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Государственная политика по отношению к </w:t>
      </w:r>
      <w:r w:rsidR="005F56DF" w:rsidRPr="00AB2063">
        <w:rPr>
          <w:rFonts w:ascii="Times New Roman" w:hAnsi="Times New Roman" w:cs="Times New Roman"/>
          <w:sz w:val="28"/>
          <w:szCs w:val="28"/>
        </w:rPr>
        <w:t>иноверцам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в конце XVII - первой четверти XVIII вв. </w:t>
      </w:r>
    </w:p>
    <w:p w14:paraId="0CD8FAE7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24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Религиозная политика государства и </w:t>
      </w:r>
      <w:r w:rsidR="005F56DF" w:rsidRPr="00AB2063">
        <w:rPr>
          <w:rFonts w:ascii="Times New Roman" w:hAnsi="Times New Roman" w:cs="Times New Roman"/>
          <w:sz w:val="28"/>
          <w:szCs w:val="28"/>
        </w:rPr>
        <w:t>мусульмане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во второй четверти - середине XVIII в. </w:t>
      </w:r>
    </w:p>
    <w:p w14:paraId="7B1E202B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25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Социальное движение в Среднем Поволжье и Приуралье, восстания в первой половине XVIII в. Восстание </w:t>
      </w:r>
      <w:proofErr w:type="spellStart"/>
      <w:r w:rsidR="00836173" w:rsidRPr="00AB2063">
        <w:rPr>
          <w:rFonts w:ascii="Times New Roman" w:hAnsi="Times New Roman" w:cs="Times New Roman"/>
          <w:sz w:val="28"/>
          <w:szCs w:val="28"/>
        </w:rPr>
        <w:t>Батырш</w:t>
      </w:r>
      <w:r w:rsidRPr="00AB206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B2063">
        <w:rPr>
          <w:rFonts w:ascii="Times New Roman" w:hAnsi="Times New Roman" w:cs="Times New Roman"/>
          <w:sz w:val="28"/>
          <w:szCs w:val="28"/>
        </w:rPr>
        <w:t>: причины, ход, последствия. 26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Социально-экономическое положение </w:t>
      </w:r>
      <w:r w:rsidR="005F56DF" w:rsidRPr="00AB2063">
        <w:rPr>
          <w:rFonts w:ascii="Times New Roman" w:hAnsi="Times New Roman" w:cs="Times New Roman"/>
          <w:sz w:val="28"/>
          <w:szCs w:val="28"/>
        </w:rPr>
        <w:t>мусульман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ского населения Среднего Поволжья и Приуралья во второй половине ХVIII в.: социальный состав, сельское население, развитие торговли и предпринимательства. </w:t>
      </w:r>
    </w:p>
    <w:p w14:paraId="4DC510EC" w14:textId="77777777" w:rsidR="005F56DF" w:rsidRPr="00AB2063" w:rsidRDefault="002672F2" w:rsidP="005F56DF">
      <w:pPr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27</w:t>
      </w:r>
      <w:r w:rsidR="00836173" w:rsidRPr="00AB2063">
        <w:rPr>
          <w:rFonts w:ascii="Times New Roman" w:hAnsi="Times New Roman" w:cs="Times New Roman"/>
          <w:sz w:val="28"/>
          <w:szCs w:val="28"/>
        </w:rPr>
        <w:t>. Казанская губерния и Среднее Поволжье во второй половине XVIII в.: реформы Екатерины II, развитие промышленности, торговли. Сельское хозяйство и быт крестьян.</w:t>
      </w:r>
    </w:p>
    <w:p w14:paraId="1C271EF4" w14:textId="77777777" w:rsidR="005F56DF" w:rsidRPr="00AB2063" w:rsidRDefault="002672F2" w:rsidP="005F56DF">
      <w:pPr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 28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Политика Екатерины II по отношению к мусульманам империи. </w:t>
      </w:r>
    </w:p>
    <w:p w14:paraId="23DB3BBA" w14:textId="77777777" w:rsidR="00836173" w:rsidRPr="00AB2063" w:rsidRDefault="00836173" w:rsidP="005F56DF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</w:t>
      </w:r>
      <w:r w:rsidR="002672F2" w:rsidRPr="00AB2063">
        <w:rPr>
          <w:rFonts w:ascii="Times New Roman" w:hAnsi="Times New Roman" w:cs="Times New Roman"/>
          <w:sz w:val="28"/>
          <w:szCs w:val="28"/>
        </w:rPr>
        <w:t>9</w:t>
      </w:r>
      <w:r w:rsidRPr="00AB2063">
        <w:rPr>
          <w:rFonts w:ascii="Times New Roman" w:hAnsi="Times New Roman" w:cs="Times New Roman"/>
          <w:sz w:val="28"/>
          <w:szCs w:val="28"/>
        </w:rPr>
        <w:t>. Участие татар и других народов Поволжья и Приуралья в восстании под предводительством Е. Пугачева: причины, масштабы восстания, последствия.</w:t>
      </w:r>
    </w:p>
    <w:p w14:paraId="2C8F142E" w14:textId="77777777" w:rsidR="00836173" w:rsidRPr="00AB2063" w:rsidRDefault="002672F2" w:rsidP="005F56DF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30</w:t>
      </w:r>
      <w:r w:rsidR="005F56DF" w:rsidRPr="00AB2063">
        <w:rPr>
          <w:rFonts w:ascii="Times New Roman" w:hAnsi="Times New Roman" w:cs="Times New Roman"/>
          <w:sz w:val="28"/>
          <w:szCs w:val="28"/>
        </w:rPr>
        <w:t>.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Образование, духовная культура </w:t>
      </w:r>
      <w:r w:rsidR="005F56DF" w:rsidRPr="00AB2063">
        <w:rPr>
          <w:rFonts w:ascii="Times New Roman" w:hAnsi="Times New Roman" w:cs="Times New Roman"/>
          <w:sz w:val="28"/>
          <w:szCs w:val="28"/>
        </w:rPr>
        <w:t>мусульманской уммы Российской империи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в первой половине - середине XIX в.: общество и религия.</w:t>
      </w:r>
    </w:p>
    <w:p w14:paraId="0805F8BD" w14:textId="77777777" w:rsidR="005F56DF" w:rsidRPr="00AB2063" w:rsidRDefault="002672F2" w:rsidP="002672F2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31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Социально-экономическая и религиозная политика государства по отношению к </w:t>
      </w:r>
      <w:r w:rsidR="005F56DF" w:rsidRPr="00AB2063">
        <w:rPr>
          <w:rFonts w:ascii="Times New Roman" w:hAnsi="Times New Roman" w:cs="Times New Roman"/>
          <w:sz w:val="28"/>
          <w:szCs w:val="28"/>
        </w:rPr>
        <w:t>мусульман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скому населению в XIX в. </w:t>
      </w:r>
    </w:p>
    <w:p w14:paraId="68241DD6" w14:textId="77777777" w:rsidR="005F56DF" w:rsidRPr="00AB2063" w:rsidRDefault="002672F2" w:rsidP="002672F2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32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Татарские просветители и татарская культура XIX в. 10. Общество провинции в пореформенный период. </w:t>
      </w:r>
    </w:p>
    <w:p w14:paraId="4C9976E7" w14:textId="77777777" w:rsidR="005F56DF" w:rsidRPr="00AB2063" w:rsidRDefault="002672F2" w:rsidP="002672F2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33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Джадидизм: истоки, зарождение, основные направления и видные представители. </w:t>
      </w:r>
    </w:p>
    <w:p w14:paraId="367365CB" w14:textId="77777777" w:rsidR="005F56DF" w:rsidRPr="00AB2063" w:rsidRDefault="002672F2" w:rsidP="002672F2">
      <w:pPr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34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Развитие татарской культуры и образования на рубеже XIX - XX вв. </w:t>
      </w:r>
    </w:p>
    <w:p w14:paraId="0414E97A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35</w:t>
      </w:r>
      <w:r w:rsidR="00836173" w:rsidRPr="00AB2063">
        <w:rPr>
          <w:rFonts w:ascii="Times New Roman" w:hAnsi="Times New Roman" w:cs="Times New Roman"/>
          <w:sz w:val="28"/>
          <w:szCs w:val="28"/>
        </w:rPr>
        <w:t>. Основные т</w:t>
      </w:r>
      <w:r w:rsidR="005F56DF" w:rsidRPr="00AB2063">
        <w:rPr>
          <w:rFonts w:ascii="Times New Roman" w:hAnsi="Times New Roman" w:cs="Times New Roman"/>
          <w:sz w:val="28"/>
          <w:szCs w:val="28"/>
        </w:rPr>
        <w:t>енденции развития мусульман</w:t>
      </w:r>
      <w:r w:rsidR="00836173" w:rsidRPr="00AB2063">
        <w:rPr>
          <w:rFonts w:ascii="Times New Roman" w:hAnsi="Times New Roman" w:cs="Times New Roman"/>
          <w:sz w:val="28"/>
          <w:szCs w:val="28"/>
        </w:rPr>
        <w:t>ского общества в начале ХХ века (общественное развитие, куль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тура, политическое движение). </w:t>
      </w:r>
    </w:p>
    <w:p w14:paraId="314DA0CC" w14:textId="77777777" w:rsidR="005F56DF" w:rsidRPr="00AB2063" w:rsidRDefault="00836173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</w:t>
      </w:r>
      <w:r w:rsidR="002672F2" w:rsidRPr="00AB2063">
        <w:rPr>
          <w:rFonts w:ascii="Times New Roman" w:hAnsi="Times New Roman" w:cs="Times New Roman"/>
          <w:sz w:val="28"/>
          <w:szCs w:val="28"/>
        </w:rPr>
        <w:t>6</w:t>
      </w:r>
      <w:r w:rsidRPr="00AB2063">
        <w:rPr>
          <w:rFonts w:ascii="Times New Roman" w:hAnsi="Times New Roman" w:cs="Times New Roman"/>
          <w:sz w:val="28"/>
          <w:szCs w:val="28"/>
        </w:rPr>
        <w:t xml:space="preserve">. Всероссийские мусульманские съезды 1917 года: причины проведения, участники, программа съездов и решения. </w:t>
      </w:r>
    </w:p>
    <w:p w14:paraId="0A1E83C9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37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Октябрьская революция 1917 года и революционные события в Казани. Среднее Поволжье в годы Гражданской войны. </w:t>
      </w:r>
    </w:p>
    <w:p w14:paraId="4FB2690C" w14:textId="3245821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38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Национальная автономия тюрко-татар. Национальная </w:t>
      </w:r>
      <w:r w:rsidRPr="00AB2063">
        <w:rPr>
          <w:rFonts w:ascii="Times New Roman" w:hAnsi="Times New Roman" w:cs="Times New Roman"/>
          <w:sz w:val="28"/>
          <w:szCs w:val="28"/>
        </w:rPr>
        <w:t xml:space="preserve">и конфессиональная 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политика большевиков в 1917 -1920 </w:t>
      </w:r>
      <w:r w:rsidR="008E62FD" w:rsidRPr="00AB2063">
        <w:rPr>
          <w:rFonts w:ascii="Times New Roman" w:hAnsi="Times New Roman" w:cs="Times New Roman"/>
          <w:sz w:val="28"/>
          <w:szCs w:val="28"/>
        </w:rPr>
        <w:t>гг.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74BF97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39</w:t>
      </w:r>
      <w:r w:rsidR="00836173" w:rsidRPr="00AB2063">
        <w:rPr>
          <w:rFonts w:ascii="Times New Roman" w:hAnsi="Times New Roman" w:cs="Times New Roman"/>
          <w:sz w:val="28"/>
          <w:szCs w:val="28"/>
        </w:rPr>
        <w:t>. История создания ТАССР: причины, предпосылки, историческое значение. Высшие органы управления республики в первые годы: функции, структура.</w:t>
      </w:r>
    </w:p>
    <w:p w14:paraId="3BE6A93F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lastRenderedPageBreak/>
        <w:t xml:space="preserve"> 40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Развитие татарской советской культуры в 1920 - 1930-е годы: литература, музыка, искусство, научная мысль. Изучение истории и культуры татарского народа. Изменения 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в сфере народного просвещения. </w:t>
      </w:r>
    </w:p>
    <w:p w14:paraId="1AF7A1DE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4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1. ТАССР в условиях </w:t>
      </w:r>
      <w:r w:rsidR="005F56DF" w:rsidRPr="00AB2063">
        <w:rPr>
          <w:rFonts w:ascii="Times New Roman" w:hAnsi="Times New Roman" w:cs="Times New Roman"/>
          <w:sz w:val="28"/>
          <w:szCs w:val="28"/>
        </w:rPr>
        <w:t>индустриализации и коллективизации</w:t>
      </w:r>
      <w:r w:rsidR="00836173" w:rsidRPr="00AB2063">
        <w:rPr>
          <w:rFonts w:ascii="Times New Roman" w:hAnsi="Times New Roman" w:cs="Times New Roman"/>
          <w:sz w:val="28"/>
          <w:szCs w:val="28"/>
        </w:rPr>
        <w:t>: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 изменения в положении мусульманских общин</w:t>
      </w:r>
      <w:r w:rsidR="00836173" w:rsidRPr="00AB2063">
        <w:rPr>
          <w:rFonts w:ascii="Times New Roman" w:hAnsi="Times New Roman" w:cs="Times New Roman"/>
          <w:sz w:val="28"/>
          <w:szCs w:val="28"/>
        </w:rPr>
        <w:t>.</w:t>
      </w:r>
    </w:p>
    <w:p w14:paraId="29097C2B" w14:textId="77777777" w:rsidR="005F56DF" w:rsidRPr="00AB2063" w:rsidRDefault="00836173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 </w:t>
      </w:r>
      <w:r w:rsidR="002672F2" w:rsidRPr="00AB2063">
        <w:rPr>
          <w:rFonts w:ascii="Times New Roman" w:hAnsi="Times New Roman" w:cs="Times New Roman"/>
          <w:sz w:val="28"/>
          <w:szCs w:val="28"/>
        </w:rPr>
        <w:t>42</w:t>
      </w:r>
      <w:r w:rsidRPr="00AB2063">
        <w:rPr>
          <w:rFonts w:ascii="Times New Roman" w:hAnsi="Times New Roman" w:cs="Times New Roman"/>
          <w:sz w:val="28"/>
          <w:szCs w:val="28"/>
        </w:rPr>
        <w:t>.</w:t>
      </w:r>
      <w:r w:rsidR="002672F2" w:rsidRPr="00AB2063">
        <w:rPr>
          <w:rFonts w:ascii="Times New Roman" w:hAnsi="Times New Roman" w:cs="Times New Roman"/>
          <w:sz w:val="28"/>
          <w:szCs w:val="28"/>
        </w:rPr>
        <w:t xml:space="preserve"> Мусульманская умма</w:t>
      </w:r>
      <w:r w:rsidRPr="00AB2063">
        <w:rPr>
          <w:rFonts w:ascii="Times New Roman" w:hAnsi="Times New Roman" w:cs="Times New Roman"/>
          <w:sz w:val="28"/>
          <w:szCs w:val="28"/>
        </w:rPr>
        <w:t xml:space="preserve"> в годы Великой Отечественной войны (1941 - 1945. </w:t>
      </w:r>
    </w:p>
    <w:p w14:paraId="6BED5223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43</w:t>
      </w:r>
      <w:r w:rsidR="00836173" w:rsidRPr="00AB2063">
        <w:rPr>
          <w:rFonts w:ascii="Times New Roman" w:hAnsi="Times New Roman" w:cs="Times New Roman"/>
          <w:sz w:val="28"/>
          <w:szCs w:val="28"/>
        </w:rPr>
        <w:t>. Развитие ТАССР в 19</w:t>
      </w:r>
      <w:r w:rsidR="005F56DF" w:rsidRPr="00AB2063">
        <w:rPr>
          <w:rFonts w:ascii="Times New Roman" w:hAnsi="Times New Roman" w:cs="Times New Roman"/>
          <w:sz w:val="28"/>
          <w:szCs w:val="28"/>
        </w:rPr>
        <w:t>50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- 198</w:t>
      </w:r>
      <w:r w:rsidR="005F56DF" w:rsidRPr="00AB2063">
        <w:rPr>
          <w:rFonts w:ascii="Times New Roman" w:hAnsi="Times New Roman" w:cs="Times New Roman"/>
          <w:sz w:val="28"/>
          <w:szCs w:val="28"/>
        </w:rPr>
        <w:t>0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гг.: новые промышленные центры, общественная жизнь. Проблемы и противоречия советской жизни на примере республики. </w:t>
      </w:r>
    </w:p>
    <w:p w14:paraId="0A7504BA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44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Развитие татарской культуры и литературы в 1950 - 1970-е гг. Официальная идеология и татарская общественная мысль. </w:t>
      </w:r>
    </w:p>
    <w:p w14:paraId="4642F85C" w14:textId="77777777" w:rsidR="00B33DC5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45</w:t>
      </w:r>
      <w:r w:rsidR="00836173" w:rsidRPr="00AB2063">
        <w:rPr>
          <w:rFonts w:ascii="Times New Roman" w:hAnsi="Times New Roman" w:cs="Times New Roman"/>
          <w:sz w:val="28"/>
          <w:szCs w:val="28"/>
        </w:rPr>
        <w:t>. 1990-е годы: национальное движение, развитие республики в период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 суверенитета, восстановление позиций ислама в обществе.</w:t>
      </w:r>
    </w:p>
    <w:p w14:paraId="123EC262" w14:textId="2F9C80CD" w:rsidR="002672F2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46. Особенности положения мусульманской уммы в современной РФ</w:t>
      </w:r>
      <w:r w:rsidR="008E62FD">
        <w:rPr>
          <w:rFonts w:ascii="Times New Roman" w:hAnsi="Times New Roman" w:cs="Times New Roman"/>
          <w:sz w:val="28"/>
          <w:szCs w:val="28"/>
        </w:rPr>
        <w:t>.</w:t>
      </w:r>
    </w:p>
    <w:sectPr w:rsidR="002672F2" w:rsidRPr="00AB2063" w:rsidSect="00855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7090"/>
    <w:multiLevelType w:val="hybridMultilevel"/>
    <w:tmpl w:val="82C65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B04388"/>
    <w:multiLevelType w:val="hybridMultilevel"/>
    <w:tmpl w:val="78780672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55F18"/>
    <w:multiLevelType w:val="hybridMultilevel"/>
    <w:tmpl w:val="156E9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05C43"/>
    <w:multiLevelType w:val="hybridMultilevel"/>
    <w:tmpl w:val="1E32DBE4"/>
    <w:lvl w:ilvl="0" w:tplc="35324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FE235E"/>
    <w:multiLevelType w:val="hybridMultilevel"/>
    <w:tmpl w:val="7F8A3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169DE"/>
    <w:multiLevelType w:val="hybridMultilevel"/>
    <w:tmpl w:val="74487DA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94C46"/>
    <w:multiLevelType w:val="hybridMultilevel"/>
    <w:tmpl w:val="CED0843E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F1BE2"/>
    <w:multiLevelType w:val="hybridMultilevel"/>
    <w:tmpl w:val="DFE04824"/>
    <w:lvl w:ilvl="0" w:tplc="55B434D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C546C0"/>
    <w:multiLevelType w:val="hybridMultilevel"/>
    <w:tmpl w:val="C290AF9C"/>
    <w:lvl w:ilvl="0" w:tplc="2F04FF5A">
      <w:start w:val="2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1B202D"/>
    <w:multiLevelType w:val="hybridMultilevel"/>
    <w:tmpl w:val="0B62190E"/>
    <w:lvl w:ilvl="0" w:tplc="EC6C9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6523193"/>
    <w:multiLevelType w:val="hybridMultilevel"/>
    <w:tmpl w:val="281E4A34"/>
    <w:lvl w:ilvl="0" w:tplc="0419000F">
      <w:start w:val="1"/>
      <w:numFmt w:val="decimal"/>
      <w:lvlText w:val="%1.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num w:numId="1" w16cid:durableId="1658723697">
    <w:abstractNumId w:val="10"/>
  </w:num>
  <w:num w:numId="2" w16cid:durableId="225262643">
    <w:abstractNumId w:val="3"/>
  </w:num>
  <w:num w:numId="3" w16cid:durableId="1794906569">
    <w:abstractNumId w:val="12"/>
  </w:num>
  <w:num w:numId="4" w16cid:durableId="325213630">
    <w:abstractNumId w:val="2"/>
  </w:num>
  <w:num w:numId="5" w16cid:durableId="1658026190">
    <w:abstractNumId w:val="4"/>
  </w:num>
  <w:num w:numId="6" w16cid:durableId="358825497">
    <w:abstractNumId w:val="1"/>
  </w:num>
  <w:num w:numId="7" w16cid:durableId="288898131">
    <w:abstractNumId w:val="7"/>
  </w:num>
  <w:num w:numId="8" w16cid:durableId="541134804">
    <w:abstractNumId w:val="11"/>
  </w:num>
  <w:num w:numId="9" w16cid:durableId="1897815722">
    <w:abstractNumId w:val="0"/>
  </w:num>
  <w:num w:numId="10" w16cid:durableId="2098166837">
    <w:abstractNumId w:val="6"/>
  </w:num>
  <w:num w:numId="11" w16cid:durableId="1338311921">
    <w:abstractNumId w:val="8"/>
  </w:num>
  <w:num w:numId="12" w16cid:durableId="2108311490">
    <w:abstractNumId w:val="5"/>
  </w:num>
  <w:num w:numId="13" w16cid:durableId="1494879391">
    <w:abstractNumId w:val="9"/>
  </w:num>
  <w:num w:numId="14" w16cid:durableId="16779227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6F0C"/>
    <w:rsid w:val="000033C4"/>
    <w:rsid w:val="00022DD8"/>
    <w:rsid w:val="00070E9A"/>
    <w:rsid w:val="000B6F34"/>
    <w:rsid w:val="000D010C"/>
    <w:rsid w:val="001C3861"/>
    <w:rsid w:val="00264121"/>
    <w:rsid w:val="002672F2"/>
    <w:rsid w:val="003340F0"/>
    <w:rsid w:val="003720DD"/>
    <w:rsid w:val="003C6D2A"/>
    <w:rsid w:val="004C151A"/>
    <w:rsid w:val="00505D1E"/>
    <w:rsid w:val="005120F9"/>
    <w:rsid w:val="005A0D4E"/>
    <w:rsid w:val="005B3F05"/>
    <w:rsid w:val="005F56DF"/>
    <w:rsid w:val="005F5E8C"/>
    <w:rsid w:val="00685304"/>
    <w:rsid w:val="006C2AF9"/>
    <w:rsid w:val="006F181E"/>
    <w:rsid w:val="006F4751"/>
    <w:rsid w:val="00702D1B"/>
    <w:rsid w:val="007030D5"/>
    <w:rsid w:val="00741008"/>
    <w:rsid w:val="00750522"/>
    <w:rsid w:val="00771BA1"/>
    <w:rsid w:val="007E4F25"/>
    <w:rsid w:val="00836173"/>
    <w:rsid w:val="00836F0C"/>
    <w:rsid w:val="00855152"/>
    <w:rsid w:val="00871086"/>
    <w:rsid w:val="00876684"/>
    <w:rsid w:val="008C61F9"/>
    <w:rsid w:val="008E4575"/>
    <w:rsid w:val="008E62FD"/>
    <w:rsid w:val="008F3840"/>
    <w:rsid w:val="00944433"/>
    <w:rsid w:val="009A5691"/>
    <w:rsid w:val="009C40DC"/>
    <w:rsid w:val="00A652B5"/>
    <w:rsid w:val="00AB2063"/>
    <w:rsid w:val="00AC2046"/>
    <w:rsid w:val="00B156D1"/>
    <w:rsid w:val="00B322C3"/>
    <w:rsid w:val="00B33DC5"/>
    <w:rsid w:val="00B51D24"/>
    <w:rsid w:val="00B82665"/>
    <w:rsid w:val="00C25E1D"/>
    <w:rsid w:val="00C338B2"/>
    <w:rsid w:val="00C377C0"/>
    <w:rsid w:val="00CD4315"/>
    <w:rsid w:val="00D23D59"/>
    <w:rsid w:val="00D71C22"/>
    <w:rsid w:val="00D732BB"/>
    <w:rsid w:val="00D8767B"/>
    <w:rsid w:val="00DB7FDE"/>
    <w:rsid w:val="00DC7933"/>
    <w:rsid w:val="00E32E1F"/>
    <w:rsid w:val="00EA07AB"/>
    <w:rsid w:val="00EC25BA"/>
    <w:rsid w:val="00ED548A"/>
    <w:rsid w:val="00ED5C54"/>
    <w:rsid w:val="00F05B94"/>
    <w:rsid w:val="00F34CAB"/>
    <w:rsid w:val="00F616EF"/>
    <w:rsid w:val="00F6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745717"/>
  <w15:docId w15:val="{6EDCC628-CAF0-48D1-9F71-C59F9D6FC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836F0C"/>
    <w:pPr>
      <w:pBdr>
        <w:bottom w:val="single" w:sz="8" w:space="4" w:color="4F81BD" w:themeColor="accent1"/>
      </w:pBdr>
      <w:spacing w:after="300"/>
      <w:contextualSpacing/>
    </w:pPr>
    <w:rPr>
      <w:rFonts w:ascii="Arial" w:eastAsia="Times New Roman" w:hAnsi="Arial"/>
      <w:sz w:val="28"/>
      <w:szCs w:val="24"/>
      <w:lang w:eastAsia="ar-SA"/>
    </w:rPr>
  </w:style>
  <w:style w:type="character" w:customStyle="1" w:styleId="a4">
    <w:name w:val="Заголовок Знак"/>
    <w:link w:val="a3"/>
    <w:rsid w:val="00836F0C"/>
    <w:rPr>
      <w:rFonts w:ascii="Arial" w:eastAsia="Times New Roman" w:hAnsi="Arial"/>
      <w:sz w:val="28"/>
      <w:szCs w:val="24"/>
      <w:lang w:eastAsia="ar-SA"/>
    </w:rPr>
  </w:style>
  <w:style w:type="character" w:customStyle="1" w:styleId="a5">
    <w:name w:val="Название Знак"/>
    <w:basedOn w:val="a0"/>
    <w:uiPriority w:val="10"/>
    <w:rsid w:val="00836F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836F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F0C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0033C4"/>
    <w:rPr>
      <w:color w:val="0563C1"/>
      <w:u w:val="single"/>
    </w:rPr>
  </w:style>
  <w:style w:type="paragraph" w:styleId="2">
    <w:name w:val="Body Text 2"/>
    <w:basedOn w:val="a"/>
    <w:link w:val="20"/>
    <w:uiPriority w:val="99"/>
    <w:rsid w:val="008361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3617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2672F2"/>
    <w:pPr>
      <w:ind w:left="720"/>
      <w:contextualSpacing/>
    </w:pPr>
  </w:style>
  <w:style w:type="character" w:customStyle="1" w:styleId="FontStyle142">
    <w:name w:val="Font Style142"/>
    <w:rsid w:val="003720DD"/>
    <w:rPr>
      <w:rFonts w:ascii="Times New Roman" w:hAnsi="Times New Roman" w:cs="Times New Roman"/>
      <w:sz w:val="20"/>
      <w:szCs w:val="20"/>
    </w:rPr>
  </w:style>
  <w:style w:type="paragraph" w:customStyle="1" w:styleId="Style101">
    <w:name w:val="Style101"/>
    <w:basedOn w:val="a"/>
    <w:rsid w:val="003720D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1">
    <w:name w:val="Style111"/>
    <w:basedOn w:val="a"/>
    <w:rsid w:val="003720D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4">
    <w:name w:val="Style114"/>
    <w:basedOn w:val="a"/>
    <w:rsid w:val="003720DD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5">
    <w:name w:val="Style115"/>
    <w:basedOn w:val="a"/>
    <w:rsid w:val="003720DD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7">
    <w:name w:val="Style117"/>
    <w:basedOn w:val="a"/>
    <w:rsid w:val="003720DD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9">
    <w:name w:val="Style119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0">
    <w:name w:val="Style120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3">
    <w:name w:val="Style123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4">
    <w:name w:val="Style124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5">
    <w:name w:val="Style125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7">
    <w:name w:val="Style127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9">
    <w:name w:val="Style129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9">
    <w:name w:val="Style99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0">
    <w:name w:val="Style100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2">
    <w:name w:val="Style92"/>
    <w:basedOn w:val="a"/>
    <w:rsid w:val="00AB2063"/>
    <w:pPr>
      <w:widowControl w:val="0"/>
      <w:autoSpaceDE w:val="0"/>
      <w:autoSpaceDN w:val="0"/>
      <w:adjustRightInd w:val="0"/>
      <w:spacing w:line="240" w:lineRule="exact"/>
      <w:ind w:hanging="2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6">
    <w:name w:val="Font Style136"/>
    <w:rsid w:val="005A0D4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7">
    <w:name w:val="Font Style147"/>
    <w:rsid w:val="00F34CAB"/>
    <w:rPr>
      <w:rFonts w:ascii="Arial Narrow" w:hAnsi="Arial Narrow" w:cs="Arial Narrow"/>
      <w:sz w:val="18"/>
      <w:szCs w:val="18"/>
    </w:rPr>
  </w:style>
  <w:style w:type="paragraph" w:customStyle="1" w:styleId="Style13">
    <w:name w:val="Style13"/>
    <w:basedOn w:val="a"/>
    <w:rsid w:val="00B82665"/>
    <w:pPr>
      <w:widowControl w:val="0"/>
      <w:autoSpaceDE w:val="0"/>
      <w:autoSpaceDN w:val="0"/>
      <w:adjustRightInd w:val="0"/>
      <w:spacing w:line="237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8">
    <w:name w:val="Font Style148"/>
    <w:rsid w:val="00B8266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B82665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6">
    <w:name w:val="Font Style146"/>
    <w:rsid w:val="00B82665"/>
    <w:rPr>
      <w:rFonts w:ascii="Times New Roman" w:hAnsi="Times New Roman" w:cs="Times New Roman"/>
      <w:sz w:val="20"/>
      <w:szCs w:val="20"/>
    </w:rPr>
  </w:style>
  <w:style w:type="paragraph" w:customStyle="1" w:styleId="aa">
    <w:basedOn w:val="a"/>
    <w:next w:val="a"/>
    <w:qFormat/>
    <w:rsid w:val="00876684"/>
    <w:pPr>
      <w:suppressAutoHyphens/>
      <w:ind w:left="709" w:firstLine="0"/>
      <w:jc w:val="center"/>
    </w:pPr>
    <w:rPr>
      <w:rFonts w:ascii="Arial" w:eastAsia="Times New Roman" w:hAnsi="Arial" w:cs="Times New Roman"/>
      <w:sz w:val="28"/>
      <w:szCs w:val="24"/>
      <w:lang w:eastAsia="ar-SA"/>
    </w:rPr>
  </w:style>
  <w:style w:type="character" w:styleId="ab">
    <w:name w:val="FollowedHyperlink"/>
    <w:basedOn w:val="a0"/>
    <w:uiPriority w:val="99"/>
    <w:semiHidden/>
    <w:unhideWhenUsed/>
    <w:rsid w:val="005B3F05"/>
    <w:rPr>
      <w:color w:val="800080" w:themeColor="followedHyperlink"/>
      <w:u w:val="single"/>
    </w:rPr>
  </w:style>
  <w:style w:type="character" w:styleId="ac">
    <w:name w:val="Unresolved Mention"/>
    <w:basedOn w:val="a0"/>
    <w:uiPriority w:val="99"/>
    <w:semiHidden/>
    <w:unhideWhenUsed/>
    <w:rsid w:val="00D71C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6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21699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8506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nanium.com/catalog/product/121643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znanium.com/catalog/product/121609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5535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24</Pages>
  <Words>5779</Words>
  <Characters>32941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Гулюса</cp:lastModifiedBy>
  <cp:revision>43</cp:revision>
  <dcterms:created xsi:type="dcterms:W3CDTF">2019-10-10T06:50:00Z</dcterms:created>
  <dcterms:modified xsi:type="dcterms:W3CDTF">2025-09-30T10:47:00Z</dcterms:modified>
</cp:coreProperties>
</file>